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93" w:rsidRPr="0024374C" w:rsidRDefault="00913B93" w:rsidP="00A95049">
      <w:pPr>
        <w:jc w:val="center"/>
        <w:rPr>
          <w:rFonts w:cs="B Nazanin"/>
          <w:b/>
          <w:bCs/>
          <w:sz w:val="24"/>
          <w:szCs w:val="24"/>
          <w:rtl/>
        </w:rPr>
      </w:pPr>
      <w:r w:rsidRPr="0024374C">
        <w:rPr>
          <w:rFonts w:cs="B Nazanin" w:hint="cs"/>
          <w:b/>
          <w:bCs/>
          <w:sz w:val="24"/>
          <w:szCs w:val="24"/>
          <w:rtl/>
        </w:rPr>
        <w:t>به نام خدا</w:t>
      </w:r>
    </w:p>
    <w:p w:rsidR="00294877" w:rsidRPr="00913B93" w:rsidRDefault="00294877" w:rsidP="00A95049">
      <w:pPr>
        <w:jc w:val="center"/>
        <w:rPr>
          <w:rFonts w:cs="B Nazanin"/>
          <w:b/>
          <w:bCs/>
          <w:rtl/>
        </w:rPr>
      </w:pPr>
    </w:p>
    <w:p w:rsidR="00913B93" w:rsidRPr="0095250E" w:rsidRDefault="00913B93" w:rsidP="0095250E">
      <w:pPr>
        <w:shd w:val="clear" w:color="auto" w:fill="D9D9D9" w:themeFill="background1" w:themeFillShade="D9"/>
        <w:jc w:val="center"/>
        <w:rPr>
          <w:rFonts w:cs="B Titr"/>
          <w:b/>
          <w:bCs/>
          <w:sz w:val="32"/>
          <w:szCs w:val="32"/>
          <w:rtl/>
        </w:rPr>
      </w:pPr>
      <w:r w:rsidRPr="0095250E">
        <w:rPr>
          <w:rFonts w:cs="B Titr" w:hint="cs"/>
          <w:b/>
          <w:bCs/>
          <w:sz w:val="32"/>
          <w:szCs w:val="32"/>
          <w:rtl/>
        </w:rPr>
        <w:t>ملاحظات اجرای دوره</w:t>
      </w:r>
      <w:r w:rsidR="0088464B" w:rsidRPr="0095250E">
        <w:rPr>
          <w:rFonts w:cs="B Titr" w:hint="cs"/>
          <w:b/>
          <w:bCs/>
          <w:sz w:val="32"/>
          <w:szCs w:val="32"/>
          <w:rtl/>
        </w:rPr>
        <w:t>‌</w:t>
      </w:r>
      <w:r w:rsidRPr="0095250E">
        <w:rPr>
          <w:rFonts w:cs="B Titr" w:hint="cs"/>
          <w:b/>
          <w:bCs/>
          <w:sz w:val="32"/>
          <w:szCs w:val="32"/>
          <w:rtl/>
        </w:rPr>
        <w:t>های آموزشی اعضای جهاد دانشگاهی</w:t>
      </w:r>
    </w:p>
    <w:p w:rsidR="006133D8" w:rsidRPr="00294877" w:rsidRDefault="00294877" w:rsidP="00E1653C">
      <w:pPr>
        <w:pStyle w:val="ListParagraph"/>
        <w:numPr>
          <w:ilvl w:val="0"/>
          <w:numId w:val="1"/>
        </w:numPr>
        <w:spacing w:after="0"/>
        <w:ind w:left="379" w:hanging="425"/>
        <w:rPr>
          <w:rFonts w:cs="B Nazanin"/>
          <w:b/>
          <w:bCs/>
          <w:sz w:val="32"/>
          <w:szCs w:val="32"/>
          <w:rtl/>
        </w:rPr>
      </w:pPr>
      <w:r>
        <w:rPr>
          <w:rFonts w:cs="B Nazanin" w:hint="cs"/>
          <w:b/>
          <w:bCs/>
          <w:sz w:val="32"/>
          <w:szCs w:val="32"/>
          <w:rtl/>
        </w:rPr>
        <w:t>مقدمه</w:t>
      </w:r>
    </w:p>
    <w:p w:rsidR="00294877" w:rsidRDefault="006133D8" w:rsidP="00B2546A">
      <w:pPr>
        <w:jc w:val="lowKashida"/>
        <w:rPr>
          <w:rFonts w:cs="B Nazanin"/>
          <w:sz w:val="28"/>
          <w:szCs w:val="28"/>
          <w:rtl/>
        </w:rPr>
      </w:pPr>
      <w:r>
        <w:rPr>
          <w:rFonts w:cs="B Nazanin"/>
          <w:sz w:val="28"/>
          <w:szCs w:val="28"/>
          <w:rtl/>
        </w:rPr>
        <w:t xml:space="preserve">امروزه پیشرفت </w:t>
      </w:r>
      <w:r w:rsidR="0088464B">
        <w:rPr>
          <w:rFonts w:cs="B Nazanin" w:hint="cs"/>
          <w:sz w:val="28"/>
          <w:szCs w:val="28"/>
          <w:rtl/>
        </w:rPr>
        <w:t>کشورها</w:t>
      </w:r>
      <w:r w:rsidRPr="006133D8">
        <w:rPr>
          <w:rFonts w:cs="B Nazanin"/>
          <w:sz w:val="28"/>
          <w:szCs w:val="28"/>
          <w:rtl/>
        </w:rPr>
        <w:t xml:space="preserve">، </w:t>
      </w:r>
      <w:r w:rsidR="0088464B">
        <w:rPr>
          <w:rFonts w:cs="B Nazanin" w:hint="cs"/>
          <w:sz w:val="28"/>
          <w:szCs w:val="28"/>
          <w:rtl/>
        </w:rPr>
        <w:t>سازمان‌ها</w:t>
      </w:r>
      <w:r w:rsidR="0088464B">
        <w:rPr>
          <w:rFonts w:cs="B Nazanin"/>
          <w:sz w:val="28"/>
          <w:szCs w:val="28"/>
          <w:rtl/>
        </w:rPr>
        <w:t xml:space="preserve"> </w:t>
      </w:r>
      <w:r w:rsidR="0088464B">
        <w:rPr>
          <w:rFonts w:cs="B Nazanin" w:hint="cs"/>
          <w:sz w:val="28"/>
          <w:szCs w:val="28"/>
          <w:rtl/>
        </w:rPr>
        <w:t>و</w:t>
      </w:r>
      <w:r w:rsidRPr="006133D8">
        <w:rPr>
          <w:rFonts w:cs="B Nazanin"/>
          <w:sz w:val="28"/>
          <w:szCs w:val="28"/>
          <w:rtl/>
        </w:rPr>
        <w:t xml:space="preserve"> موسسات درگرو علم و دانش</w:t>
      </w:r>
      <w:r w:rsidR="00B50F9B">
        <w:rPr>
          <w:rFonts w:cs="B Nazanin" w:hint="cs"/>
          <w:sz w:val="28"/>
          <w:szCs w:val="28"/>
          <w:rtl/>
        </w:rPr>
        <w:t xml:space="preserve"> </w:t>
      </w:r>
      <w:r>
        <w:rPr>
          <w:rFonts w:cs="B Nazanin" w:hint="cs"/>
          <w:sz w:val="28"/>
          <w:szCs w:val="28"/>
          <w:rtl/>
        </w:rPr>
        <w:t xml:space="preserve">(و به عبارتی </w:t>
      </w:r>
      <w:r w:rsidR="0088464B">
        <w:rPr>
          <w:rFonts w:cs="B Nazanin" w:hint="cs"/>
          <w:b/>
          <w:bCs/>
          <w:sz w:val="28"/>
          <w:szCs w:val="28"/>
          <w:rtl/>
        </w:rPr>
        <w:t>دانش‌محوری</w:t>
      </w:r>
      <w:r w:rsidRPr="006133D8">
        <w:rPr>
          <w:rFonts w:cs="B Nazanin"/>
          <w:sz w:val="28"/>
          <w:szCs w:val="28"/>
          <w:rtl/>
        </w:rPr>
        <w:t xml:space="preserve"> است</w:t>
      </w:r>
      <w:r w:rsidRPr="006133D8">
        <w:rPr>
          <w:rFonts w:cs="B Nazanin" w:hint="cs"/>
          <w:sz w:val="28"/>
          <w:szCs w:val="28"/>
          <w:rtl/>
        </w:rPr>
        <w:t xml:space="preserve">. </w:t>
      </w:r>
      <w:r w:rsidRPr="006133D8">
        <w:rPr>
          <w:rFonts w:cs="B Nazanin"/>
          <w:sz w:val="28"/>
          <w:szCs w:val="28"/>
          <w:rtl/>
        </w:rPr>
        <w:t xml:space="preserve">افزایش دانش </w:t>
      </w:r>
      <w:r>
        <w:rPr>
          <w:rFonts w:cs="B Nazanin" w:hint="cs"/>
          <w:sz w:val="28"/>
          <w:szCs w:val="28"/>
          <w:rtl/>
        </w:rPr>
        <w:t xml:space="preserve">علوم بشری </w:t>
      </w:r>
      <w:r w:rsidRPr="006133D8">
        <w:rPr>
          <w:rFonts w:cs="B Nazanin"/>
          <w:sz w:val="28"/>
          <w:szCs w:val="28"/>
          <w:rtl/>
        </w:rPr>
        <w:t xml:space="preserve">و تغییرات پرشتاب </w:t>
      </w:r>
      <w:r>
        <w:rPr>
          <w:rFonts w:cs="B Nazanin" w:hint="cs"/>
          <w:sz w:val="28"/>
          <w:szCs w:val="28"/>
          <w:rtl/>
        </w:rPr>
        <w:t xml:space="preserve">در این زمینه </w:t>
      </w:r>
      <w:r w:rsidRPr="006133D8">
        <w:rPr>
          <w:rFonts w:cs="B Nazanin"/>
          <w:sz w:val="28"/>
          <w:szCs w:val="28"/>
          <w:rtl/>
        </w:rPr>
        <w:t>سبب شده است که سازمان</w:t>
      </w:r>
      <w:r w:rsidR="0088464B">
        <w:rPr>
          <w:rFonts w:cs="B Nazanin" w:hint="cs"/>
          <w:sz w:val="28"/>
          <w:szCs w:val="28"/>
          <w:rtl/>
        </w:rPr>
        <w:t>‌</w:t>
      </w:r>
      <w:r w:rsidRPr="006133D8">
        <w:rPr>
          <w:rFonts w:cs="B Nazanin"/>
          <w:sz w:val="28"/>
          <w:szCs w:val="28"/>
          <w:rtl/>
        </w:rPr>
        <w:t xml:space="preserve">ها، آموزش را </w:t>
      </w:r>
      <w:r w:rsidR="0088464B">
        <w:rPr>
          <w:rFonts w:cs="B Nazanin" w:hint="cs"/>
          <w:sz w:val="28"/>
          <w:szCs w:val="28"/>
          <w:rtl/>
        </w:rPr>
        <w:t>به‌عنوان</w:t>
      </w:r>
      <w:r>
        <w:rPr>
          <w:rFonts w:cs="B Nazanin" w:hint="cs"/>
          <w:sz w:val="28"/>
          <w:szCs w:val="28"/>
          <w:rtl/>
        </w:rPr>
        <w:t xml:space="preserve"> یکی از راهبردهای </w:t>
      </w:r>
      <w:r w:rsidRPr="00B50F9B">
        <w:rPr>
          <w:rFonts w:cs="B Nazanin" w:hint="cs"/>
          <w:b/>
          <w:bCs/>
          <w:sz w:val="28"/>
          <w:szCs w:val="28"/>
          <w:rtl/>
        </w:rPr>
        <w:t>تعالی سازمان</w:t>
      </w:r>
      <w:r>
        <w:rPr>
          <w:rFonts w:cs="B Nazanin" w:hint="cs"/>
          <w:sz w:val="28"/>
          <w:szCs w:val="28"/>
          <w:rtl/>
        </w:rPr>
        <w:t xml:space="preserve"> </w:t>
      </w:r>
      <w:r w:rsidRPr="006133D8">
        <w:rPr>
          <w:rFonts w:cs="B Nazanin"/>
          <w:sz w:val="28"/>
          <w:szCs w:val="28"/>
          <w:rtl/>
        </w:rPr>
        <w:t xml:space="preserve">در </w:t>
      </w:r>
      <w:r w:rsidR="0088464B">
        <w:rPr>
          <w:rFonts w:cs="B Nazanin" w:hint="cs"/>
          <w:sz w:val="28"/>
          <w:szCs w:val="28"/>
          <w:rtl/>
        </w:rPr>
        <w:t>رأس</w:t>
      </w:r>
      <w:r w:rsidRPr="006133D8">
        <w:rPr>
          <w:rFonts w:cs="B Nazanin"/>
          <w:sz w:val="28"/>
          <w:szCs w:val="28"/>
          <w:rtl/>
        </w:rPr>
        <w:t xml:space="preserve"> برنامه</w:t>
      </w:r>
      <w:r w:rsidR="0008058C">
        <w:rPr>
          <w:rFonts w:cs="B Nazanin" w:hint="cs"/>
          <w:sz w:val="28"/>
          <w:szCs w:val="28"/>
          <w:rtl/>
        </w:rPr>
        <w:t>‌</w:t>
      </w:r>
      <w:r w:rsidRPr="006133D8">
        <w:rPr>
          <w:rFonts w:cs="B Nazanin"/>
          <w:sz w:val="28"/>
          <w:szCs w:val="28"/>
          <w:rtl/>
        </w:rPr>
        <w:t>های خود قرار دهند</w:t>
      </w:r>
      <w:r w:rsidRPr="006133D8">
        <w:rPr>
          <w:rFonts w:cs="B Nazanin" w:hint="cs"/>
          <w:sz w:val="28"/>
          <w:szCs w:val="28"/>
          <w:rtl/>
        </w:rPr>
        <w:t xml:space="preserve"> چرا که </w:t>
      </w:r>
      <w:r w:rsidRPr="006133D8">
        <w:rPr>
          <w:rFonts w:cs="B Nazanin"/>
          <w:sz w:val="28"/>
          <w:szCs w:val="28"/>
          <w:rtl/>
        </w:rPr>
        <w:t xml:space="preserve">آموزش </w:t>
      </w:r>
      <w:r w:rsidR="00370EA3">
        <w:rPr>
          <w:rFonts w:cs="B Nazanin" w:hint="cs"/>
          <w:sz w:val="28"/>
          <w:szCs w:val="28"/>
          <w:rtl/>
        </w:rPr>
        <w:t>همواره به</w:t>
      </w:r>
      <w:r w:rsidR="00B2546A">
        <w:rPr>
          <w:rFonts w:cs="B Nazanin" w:hint="cs"/>
          <w:sz w:val="28"/>
          <w:szCs w:val="28"/>
          <w:rtl/>
        </w:rPr>
        <w:t>‌</w:t>
      </w:r>
      <w:r w:rsidR="00370EA3">
        <w:rPr>
          <w:rFonts w:cs="B Nazanin" w:hint="cs"/>
          <w:sz w:val="28"/>
          <w:szCs w:val="28"/>
          <w:rtl/>
        </w:rPr>
        <w:t xml:space="preserve">عنوان وسیله‌ای مطمئن در جهت بهبود کیفیت عملکرد و حل مشکلات مدیریت مدنظر قرار می‌گیرد و فقدان آن نیز یکی از مسائل اساسی و حاد هر سازمان را تشکیل می‌دهد. بدین جهت به‌منظور تجهیز نیروی انسانی سازمان و بهسازی و بهره‌گیری هر چه موثرتر از این نیرو، بی شک آموزش یکی از </w:t>
      </w:r>
      <w:r w:rsidR="0088464B">
        <w:rPr>
          <w:rFonts w:cs="B Nazanin" w:hint="cs"/>
          <w:sz w:val="28"/>
          <w:szCs w:val="28"/>
          <w:rtl/>
        </w:rPr>
        <w:t>مهم‌ترین</w:t>
      </w:r>
      <w:r w:rsidRPr="006133D8">
        <w:rPr>
          <w:rFonts w:cs="B Nazanin"/>
          <w:sz w:val="28"/>
          <w:szCs w:val="28"/>
          <w:rtl/>
        </w:rPr>
        <w:t xml:space="preserve"> </w:t>
      </w:r>
      <w:r w:rsidR="00370EA3">
        <w:rPr>
          <w:rFonts w:cs="B Nazanin" w:hint="cs"/>
          <w:sz w:val="28"/>
          <w:szCs w:val="28"/>
          <w:rtl/>
        </w:rPr>
        <w:t>و</w:t>
      </w:r>
      <w:r w:rsidR="00A93652">
        <w:rPr>
          <w:rFonts w:cs="B Nazanin" w:hint="cs"/>
          <w:sz w:val="28"/>
          <w:szCs w:val="28"/>
          <w:rtl/>
        </w:rPr>
        <w:t xml:space="preserve"> </w:t>
      </w:r>
      <w:r w:rsidR="00370EA3">
        <w:rPr>
          <w:rFonts w:cs="B Nazanin" w:hint="cs"/>
          <w:sz w:val="28"/>
          <w:szCs w:val="28"/>
          <w:rtl/>
        </w:rPr>
        <w:t xml:space="preserve">موثرترین تدابیر و </w:t>
      </w:r>
      <w:r w:rsidRPr="006133D8">
        <w:rPr>
          <w:rFonts w:cs="B Nazanin"/>
          <w:sz w:val="28"/>
          <w:szCs w:val="28"/>
          <w:rtl/>
        </w:rPr>
        <w:t xml:space="preserve">عوامل </w:t>
      </w:r>
      <w:r w:rsidR="00A93652">
        <w:rPr>
          <w:rFonts w:cs="B Nazanin" w:hint="cs"/>
          <w:sz w:val="28"/>
          <w:szCs w:val="28"/>
          <w:rtl/>
        </w:rPr>
        <w:t xml:space="preserve">برای بهبود امور سازمان به‌شمار می‌رود. </w:t>
      </w:r>
    </w:p>
    <w:p w:rsidR="00D30B28" w:rsidRPr="00D30B28" w:rsidRDefault="00D30B28" w:rsidP="00D30B28">
      <w:pPr>
        <w:jc w:val="lowKashida"/>
        <w:rPr>
          <w:rFonts w:cs="B Nazanin"/>
          <w:sz w:val="28"/>
          <w:szCs w:val="28"/>
          <w:rtl/>
        </w:rPr>
      </w:pPr>
      <w:r w:rsidRPr="00D30B28">
        <w:rPr>
          <w:rFonts w:cs="B Nazanin"/>
          <w:sz w:val="28"/>
          <w:szCs w:val="28"/>
          <w:rtl/>
        </w:rPr>
        <w:t>رسيدن به اهداف سازمان بستگي به توانايي كاركنان در انجام وظايف محوله و انطباق با محيط متغير دارد. اجراي آموزش و بهسازي نيروي انساني سبب مي‌شود تا افراد بتوانند متناسب با تغييرات سازماني و محيط، ب</w:t>
      </w:r>
      <w:r w:rsidR="002C1578">
        <w:rPr>
          <w:rFonts w:cs="B Nazanin" w:hint="cs"/>
          <w:sz w:val="28"/>
          <w:szCs w:val="28"/>
          <w:rtl/>
        </w:rPr>
        <w:t>ه‌</w:t>
      </w:r>
      <w:r w:rsidRPr="00D30B28">
        <w:rPr>
          <w:rFonts w:cs="B Nazanin"/>
          <w:sz w:val="28"/>
          <w:szCs w:val="28"/>
          <w:rtl/>
        </w:rPr>
        <w:t>طور مؤثر فعاليت</w:t>
      </w:r>
      <w:r w:rsidR="002C1578">
        <w:rPr>
          <w:rFonts w:cs="B Nazanin" w:hint="cs"/>
          <w:sz w:val="28"/>
          <w:szCs w:val="28"/>
          <w:rtl/>
        </w:rPr>
        <w:t>‌</w:t>
      </w:r>
      <w:r w:rsidRPr="00D30B28">
        <w:rPr>
          <w:rFonts w:cs="B Nazanin"/>
          <w:sz w:val="28"/>
          <w:szCs w:val="28"/>
          <w:rtl/>
        </w:rPr>
        <w:t>هايشان را ادامه داده و بركارايي خود بيفزايند. بنابراين آموزش و بهسازي، كوشش مداوم و برنامه‌ريزي شده به وسيله مديريت براي بهبود سطوح شايستگي كاركنان و عملكرد سازماني است.</w:t>
      </w:r>
    </w:p>
    <w:p w:rsidR="00370EA3" w:rsidRPr="00370EA3" w:rsidRDefault="00370EA3" w:rsidP="00370EA3">
      <w:pPr>
        <w:jc w:val="lowKashida"/>
        <w:rPr>
          <w:rFonts w:cs="B Nazanin"/>
          <w:szCs w:val="28"/>
          <w:rtl/>
        </w:rPr>
      </w:pPr>
      <w:r w:rsidRPr="00370EA3">
        <w:rPr>
          <w:rFonts w:cs="B Nazanin"/>
          <w:szCs w:val="28"/>
          <w:rtl/>
        </w:rPr>
        <w:t xml:space="preserve">مي‌توان عواملي را كه آموزش كاركنان را ضروري ساخته است، به </w:t>
      </w:r>
      <w:r>
        <w:rPr>
          <w:rFonts w:cs="B Nazanin" w:hint="cs"/>
          <w:szCs w:val="28"/>
          <w:rtl/>
        </w:rPr>
        <w:t>قرار زیر</w:t>
      </w:r>
      <w:r w:rsidRPr="00370EA3">
        <w:rPr>
          <w:rFonts w:cs="B Nazanin"/>
          <w:szCs w:val="28"/>
          <w:rtl/>
        </w:rPr>
        <w:t xml:space="preserve"> دسته</w:t>
      </w:r>
      <w:r>
        <w:rPr>
          <w:rFonts w:cs="B Nazanin" w:hint="cs"/>
          <w:szCs w:val="28"/>
          <w:rtl/>
        </w:rPr>
        <w:t>‌</w:t>
      </w:r>
      <w:r w:rsidRPr="00370EA3">
        <w:rPr>
          <w:rFonts w:cs="B Nazanin"/>
          <w:szCs w:val="28"/>
          <w:rtl/>
        </w:rPr>
        <w:t>بندي كرد:</w:t>
      </w:r>
    </w:p>
    <w:p w:rsidR="00370EA3" w:rsidRPr="00370EA3" w:rsidRDefault="00370EA3" w:rsidP="00370EA3">
      <w:pPr>
        <w:jc w:val="lowKashida"/>
        <w:rPr>
          <w:rFonts w:cs="B Nazanin"/>
          <w:szCs w:val="28"/>
          <w:rtl/>
        </w:rPr>
      </w:pPr>
      <w:r w:rsidRPr="00370EA3">
        <w:rPr>
          <w:rFonts w:cs="B Nazanin"/>
          <w:szCs w:val="28"/>
          <w:rtl/>
        </w:rPr>
        <w:t>شتاب فزاينده علوم بشري در تمام زمينه‌ها</w:t>
      </w:r>
      <w:r w:rsidR="00B2546A">
        <w:rPr>
          <w:rFonts w:cs="B Nazanin" w:hint="cs"/>
          <w:szCs w:val="28"/>
          <w:rtl/>
        </w:rPr>
        <w:t>؛</w:t>
      </w:r>
    </w:p>
    <w:p w:rsidR="00370EA3" w:rsidRPr="00370EA3" w:rsidRDefault="00370EA3" w:rsidP="00B2546A">
      <w:pPr>
        <w:jc w:val="lowKashida"/>
        <w:rPr>
          <w:rFonts w:cs="B Nazanin"/>
          <w:szCs w:val="28"/>
          <w:rtl/>
        </w:rPr>
      </w:pPr>
      <w:r w:rsidRPr="00370EA3">
        <w:rPr>
          <w:rFonts w:cs="B Nazanin"/>
          <w:szCs w:val="28"/>
          <w:rtl/>
        </w:rPr>
        <w:t>پيشرفت روزافزون تكنولوژي</w:t>
      </w:r>
      <w:r w:rsidR="00B2546A">
        <w:rPr>
          <w:rFonts w:cs="B Nazanin" w:hint="cs"/>
          <w:szCs w:val="28"/>
          <w:rtl/>
        </w:rPr>
        <w:t>؛</w:t>
      </w:r>
    </w:p>
    <w:p w:rsidR="00370EA3" w:rsidRPr="00370EA3" w:rsidRDefault="00370EA3" w:rsidP="00370EA3">
      <w:pPr>
        <w:jc w:val="lowKashida"/>
        <w:rPr>
          <w:rFonts w:cs="B Nazanin"/>
          <w:szCs w:val="28"/>
          <w:rtl/>
        </w:rPr>
      </w:pPr>
      <w:r w:rsidRPr="00370EA3">
        <w:rPr>
          <w:rFonts w:cs="B Nazanin"/>
          <w:szCs w:val="28"/>
          <w:rtl/>
        </w:rPr>
        <w:t>تغيير شغل يا جابجا</w:t>
      </w:r>
      <w:r w:rsidRPr="00370EA3">
        <w:rPr>
          <w:rFonts w:cs="B Nazanin" w:hint="cs"/>
          <w:szCs w:val="28"/>
          <w:rtl/>
        </w:rPr>
        <w:t>ی</w:t>
      </w:r>
      <w:r w:rsidRPr="00370EA3">
        <w:rPr>
          <w:rFonts w:cs="B Nazanin"/>
          <w:szCs w:val="28"/>
          <w:rtl/>
        </w:rPr>
        <w:t>ي شغلي</w:t>
      </w:r>
      <w:r w:rsidR="00B2546A">
        <w:rPr>
          <w:rFonts w:cs="B Nazanin" w:hint="cs"/>
          <w:szCs w:val="28"/>
          <w:rtl/>
        </w:rPr>
        <w:t>؛</w:t>
      </w:r>
    </w:p>
    <w:p w:rsidR="00370EA3" w:rsidRPr="00370EA3" w:rsidRDefault="00370EA3" w:rsidP="00370EA3">
      <w:pPr>
        <w:jc w:val="lowKashida"/>
        <w:rPr>
          <w:rFonts w:cs="B Nazanin"/>
          <w:szCs w:val="28"/>
          <w:rtl/>
        </w:rPr>
      </w:pPr>
      <w:r w:rsidRPr="00370EA3">
        <w:rPr>
          <w:rFonts w:cs="B Nazanin"/>
          <w:szCs w:val="28"/>
          <w:rtl/>
        </w:rPr>
        <w:t>روابط انساني و مشكلات انساني</w:t>
      </w:r>
      <w:r w:rsidR="00B2546A">
        <w:rPr>
          <w:rFonts w:cs="B Nazanin" w:hint="cs"/>
          <w:szCs w:val="28"/>
          <w:rtl/>
        </w:rPr>
        <w:t>؛</w:t>
      </w:r>
    </w:p>
    <w:p w:rsidR="00370EA3" w:rsidRPr="00370EA3" w:rsidRDefault="00B2546A" w:rsidP="00370EA3">
      <w:pPr>
        <w:jc w:val="lowKashida"/>
        <w:rPr>
          <w:rFonts w:cs="B Nazanin"/>
          <w:szCs w:val="28"/>
          <w:rtl/>
        </w:rPr>
      </w:pPr>
      <w:r>
        <w:rPr>
          <w:rFonts w:cs="B Nazanin"/>
          <w:szCs w:val="28"/>
          <w:rtl/>
        </w:rPr>
        <w:t>ارتقاء و ترفيع كاركنان</w:t>
      </w:r>
      <w:r>
        <w:rPr>
          <w:rFonts w:cs="B Nazanin" w:hint="cs"/>
          <w:szCs w:val="28"/>
          <w:rtl/>
        </w:rPr>
        <w:t>؛</w:t>
      </w:r>
    </w:p>
    <w:p w:rsidR="00370EA3" w:rsidRPr="00370EA3" w:rsidRDefault="00370EA3" w:rsidP="00370EA3">
      <w:pPr>
        <w:jc w:val="lowKashida"/>
        <w:rPr>
          <w:rFonts w:cs="B Nazanin"/>
          <w:szCs w:val="28"/>
          <w:rtl/>
        </w:rPr>
      </w:pPr>
      <w:r w:rsidRPr="00370EA3">
        <w:rPr>
          <w:rFonts w:cs="B Nazanin"/>
          <w:szCs w:val="28"/>
          <w:rtl/>
        </w:rPr>
        <w:t>اصلاح عملكرد شغلي</w:t>
      </w:r>
      <w:r w:rsidR="00B2546A">
        <w:rPr>
          <w:rFonts w:cs="B Nazanin" w:hint="cs"/>
          <w:szCs w:val="28"/>
          <w:rtl/>
        </w:rPr>
        <w:t>؛</w:t>
      </w:r>
    </w:p>
    <w:p w:rsidR="00370EA3" w:rsidRPr="00370EA3" w:rsidRDefault="00370EA3" w:rsidP="00370EA3">
      <w:pPr>
        <w:jc w:val="lowKashida"/>
        <w:rPr>
          <w:rFonts w:cs="B Nazanin"/>
          <w:szCs w:val="28"/>
          <w:rtl/>
        </w:rPr>
      </w:pPr>
      <w:r w:rsidRPr="00370EA3">
        <w:rPr>
          <w:rFonts w:cs="B Nazanin"/>
          <w:szCs w:val="28"/>
          <w:rtl/>
        </w:rPr>
        <w:t>كاركنان جديد الاستخدام</w:t>
      </w:r>
      <w:r w:rsidR="00B2546A">
        <w:rPr>
          <w:rFonts w:cs="B Nazanin" w:hint="cs"/>
          <w:szCs w:val="28"/>
          <w:rtl/>
        </w:rPr>
        <w:t>؛</w:t>
      </w:r>
    </w:p>
    <w:p w:rsidR="00370EA3" w:rsidRPr="00370EA3" w:rsidRDefault="00370EA3" w:rsidP="00370EA3">
      <w:pPr>
        <w:jc w:val="lowKashida"/>
        <w:rPr>
          <w:rFonts w:cs="B Nazanin"/>
          <w:szCs w:val="28"/>
          <w:rtl/>
        </w:rPr>
      </w:pPr>
      <w:r w:rsidRPr="00370EA3">
        <w:rPr>
          <w:rFonts w:cs="B Nazanin"/>
          <w:szCs w:val="28"/>
          <w:rtl/>
        </w:rPr>
        <w:t>بهره‌وري كاهش حوادث كاري</w:t>
      </w:r>
      <w:r w:rsidR="00B2546A">
        <w:rPr>
          <w:rFonts w:cs="B Nazanin" w:hint="cs"/>
          <w:szCs w:val="28"/>
          <w:rtl/>
        </w:rPr>
        <w:t>؛</w:t>
      </w:r>
    </w:p>
    <w:p w:rsidR="00370EA3" w:rsidRDefault="00370EA3" w:rsidP="00370EA3">
      <w:pPr>
        <w:jc w:val="lowKashida"/>
        <w:rPr>
          <w:rFonts w:cs="B Nazanin"/>
          <w:szCs w:val="28"/>
          <w:rtl/>
        </w:rPr>
      </w:pPr>
      <w:r w:rsidRPr="00370EA3">
        <w:rPr>
          <w:rFonts w:cs="B Nazanin"/>
          <w:szCs w:val="28"/>
          <w:rtl/>
        </w:rPr>
        <w:t>نيازهاي تخصصي و حرفه‌اي نيروي انساني</w:t>
      </w:r>
      <w:r w:rsidR="00B2546A">
        <w:rPr>
          <w:rFonts w:cs="B Nazanin" w:hint="cs"/>
          <w:szCs w:val="28"/>
          <w:rtl/>
        </w:rPr>
        <w:t>.</w:t>
      </w:r>
    </w:p>
    <w:p w:rsidR="002C1578" w:rsidRDefault="002C1578" w:rsidP="00B2546A">
      <w:pPr>
        <w:jc w:val="lowKashida"/>
        <w:rPr>
          <w:rFonts w:cs="B Nazanin"/>
          <w:sz w:val="28"/>
          <w:szCs w:val="28"/>
          <w:rtl/>
        </w:rPr>
      </w:pPr>
      <w:r>
        <w:rPr>
          <w:rFonts w:cs="B Nazanin" w:hint="cs"/>
          <w:sz w:val="28"/>
          <w:szCs w:val="28"/>
          <w:rtl/>
        </w:rPr>
        <w:lastRenderedPageBreak/>
        <w:t>از آنجایی</w:t>
      </w:r>
      <w:r w:rsidR="00B2546A">
        <w:rPr>
          <w:rFonts w:cs="B Nazanin" w:hint="cs"/>
          <w:sz w:val="28"/>
          <w:szCs w:val="28"/>
          <w:rtl/>
        </w:rPr>
        <w:t>‌</w:t>
      </w:r>
      <w:r>
        <w:rPr>
          <w:rFonts w:cs="B Nazanin" w:hint="cs"/>
          <w:sz w:val="28"/>
          <w:szCs w:val="28"/>
          <w:rtl/>
        </w:rPr>
        <w:t xml:space="preserve">که آموزش یک وظیفه اساسی </w:t>
      </w:r>
      <w:r>
        <w:rPr>
          <w:rFonts w:cs="B Nazanin" w:hint="cs"/>
          <w:sz w:val="28"/>
          <w:szCs w:val="28"/>
          <w:rtl/>
        </w:rPr>
        <w:t>و فرآیند</w:t>
      </w:r>
      <w:r>
        <w:rPr>
          <w:rFonts w:cs="B Nazanin" w:hint="cs"/>
          <w:sz w:val="28"/>
          <w:szCs w:val="28"/>
          <w:rtl/>
        </w:rPr>
        <w:t>ی</w:t>
      </w:r>
      <w:r>
        <w:rPr>
          <w:rFonts w:cs="B Nazanin" w:hint="cs"/>
          <w:sz w:val="28"/>
          <w:szCs w:val="28"/>
          <w:rtl/>
        </w:rPr>
        <w:t xml:space="preserve"> مداوم و همیشگی است</w:t>
      </w:r>
      <w:r>
        <w:rPr>
          <w:rFonts w:cs="B Nazanin" w:hint="cs"/>
          <w:sz w:val="28"/>
          <w:szCs w:val="28"/>
          <w:rtl/>
        </w:rPr>
        <w:t>،</w:t>
      </w:r>
      <w:r>
        <w:rPr>
          <w:rFonts w:cs="B Nazanin" w:hint="cs"/>
          <w:sz w:val="28"/>
          <w:szCs w:val="28"/>
          <w:rtl/>
        </w:rPr>
        <w:t xml:space="preserve"> کارکنان در هر سطحی از سطوح سازمان، اعم از مشاغل ساده یا مشاغل پیچیده- مدیر یا کارشناس- نیازمند آموزش و یادگیری و کسب دانش و مهارت‌های جدید هستند و باید همواره برای بهتر انجام دادن کار خود از هر نوع که باشد، روش‌ها و اطلاعات جدیدی کسب نمایند و مضافاً اینکه هر وقت شغل کارکنان تغییر پیدا کند، لازم است اطلاعات و مهارت‌های جدیدی برای ابقای موفقیت‌آمیز وظایف شغل مربوطه را فرا بگیرد. برنامه‌های آموزش کارکنان در یک سازمان می‌تواند نیاز به نیروی انسانی متخصص در آینده را نیز رفع کند و تضمینی برای حل مشکلات کارکنان باشد.</w:t>
      </w:r>
    </w:p>
    <w:p w:rsidR="002C1578" w:rsidRDefault="002C1578" w:rsidP="00B2546A">
      <w:pPr>
        <w:jc w:val="lowKashida"/>
        <w:rPr>
          <w:rFonts w:cs="B Nazanin"/>
          <w:sz w:val="28"/>
          <w:szCs w:val="28"/>
          <w:rtl/>
        </w:rPr>
      </w:pPr>
      <w:r>
        <w:rPr>
          <w:rFonts w:cs="B Nazanin" w:hint="cs"/>
          <w:sz w:val="28"/>
          <w:szCs w:val="28"/>
          <w:rtl/>
        </w:rPr>
        <w:t xml:space="preserve">واحدهای سازمانی </w:t>
      </w:r>
      <w:r>
        <w:rPr>
          <w:rFonts w:cs="B Nazanin" w:hint="cs"/>
          <w:sz w:val="28"/>
          <w:szCs w:val="28"/>
          <w:rtl/>
        </w:rPr>
        <w:t xml:space="preserve">برای ارتقای کیفی </w:t>
      </w:r>
      <w:r>
        <w:rPr>
          <w:rFonts w:cs="B Nazanin" w:hint="cs"/>
          <w:sz w:val="28"/>
          <w:szCs w:val="28"/>
          <w:rtl/>
        </w:rPr>
        <w:t xml:space="preserve">برگزاری </w:t>
      </w:r>
      <w:r>
        <w:rPr>
          <w:rFonts w:cs="B Nazanin" w:hint="cs"/>
          <w:sz w:val="28"/>
          <w:szCs w:val="28"/>
          <w:rtl/>
        </w:rPr>
        <w:t>دوره‌های آموزشی</w:t>
      </w:r>
      <w:r w:rsidR="00B2546A">
        <w:rPr>
          <w:rFonts w:cs="B Nazanin" w:hint="cs"/>
          <w:sz w:val="28"/>
          <w:szCs w:val="28"/>
          <w:rtl/>
        </w:rPr>
        <w:t xml:space="preserve"> ملزم به رعایت </w:t>
      </w:r>
      <w:r>
        <w:rPr>
          <w:rFonts w:cs="B Nazanin" w:hint="cs"/>
          <w:sz w:val="28"/>
          <w:szCs w:val="28"/>
          <w:rtl/>
        </w:rPr>
        <w:t>الزامات اجرایی زیر هستند. شایان ذکر است الزامات اجرایی در سه مقطع زمانی پیش، حین و پس از اجرای دوره دسته‌بندی شده و همچنین قوانین و مقررات آموزشی مربوط به فراگیران نیز به شرح ارائه می‌شود.</w:t>
      </w:r>
    </w:p>
    <w:p w:rsidR="00042C75" w:rsidRDefault="00042C75">
      <w:pPr>
        <w:bidi w:val="0"/>
        <w:rPr>
          <w:rFonts w:cs="B Nazanin"/>
          <w:b/>
          <w:bCs/>
          <w:sz w:val="32"/>
          <w:szCs w:val="32"/>
          <w:rtl/>
        </w:rPr>
      </w:pPr>
      <w:r>
        <w:rPr>
          <w:rFonts w:cs="B Nazanin"/>
          <w:b/>
          <w:bCs/>
          <w:sz w:val="32"/>
          <w:szCs w:val="32"/>
          <w:rtl/>
        </w:rPr>
        <w:br w:type="page"/>
      </w:r>
    </w:p>
    <w:p w:rsidR="00294877" w:rsidRPr="00294877" w:rsidRDefault="00294877" w:rsidP="00E1653C">
      <w:pPr>
        <w:pStyle w:val="ListParagraph"/>
        <w:numPr>
          <w:ilvl w:val="0"/>
          <w:numId w:val="1"/>
        </w:numPr>
        <w:spacing w:after="0"/>
        <w:ind w:left="379" w:hanging="425"/>
        <w:rPr>
          <w:rFonts w:cs="B Nazanin"/>
          <w:b/>
          <w:bCs/>
          <w:sz w:val="32"/>
          <w:szCs w:val="32"/>
          <w:rtl/>
        </w:rPr>
      </w:pPr>
      <w:r>
        <w:rPr>
          <w:rFonts w:cs="B Nazanin" w:hint="cs"/>
          <w:b/>
          <w:bCs/>
          <w:sz w:val="32"/>
          <w:szCs w:val="32"/>
          <w:rtl/>
        </w:rPr>
        <w:lastRenderedPageBreak/>
        <w:t>ملاحظات اجرای دوره</w:t>
      </w:r>
      <w:r w:rsidR="00596883">
        <w:rPr>
          <w:rFonts w:cs="B Nazanin" w:hint="cs"/>
          <w:b/>
          <w:bCs/>
          <w:sz w:val="32"/>
          <w:szCs w:val="32"/>
          <w:rtl/>
        </w:rPr>
        <w:t>‌</w:t>
      </w:r>
      <w:r>
        <w:rPr>
          <w:rFonts w:cs="B Nazanin" w:hint="cs"/>
          <w:b/>
          <w:bCs/>
          <w:sz w:val="32"/>
          <w:szCs w:val="32"/>
          <w:rtl/>
        </w:rPr>
        <w:t xml:space="preserve">های آموزشی </w:t>
      </w:r>
    </w:p>
    <w:p w:rsidR="00294877" w:rsidRPr="00294877" w:rsidRDefault="00294877" w:rsidP="00D30B28">
      <w:pPr>
        <w:ind w:left="360"/>
        <w:jc w:val="center"/>
        <w:rPr>
          <w:rFonts w:cs="B Nazanin"/>
          <w:b/>
          <w:bCs/>
          <w:sz w:val="24"/>
          <w:szCs w:val="24"/>
          <w:rtl/>
        </w:rPr>
      </w:pPr>
      <w:r w:rsidRPr="00294877">
        <w:rPr>
          <w:rFonts w:cs="B Nazanin" w:hint="cs"/>
          <w:b/>
          <w:bCs/>
          <w:sz w:val="24"/>
          <w:szCs w:val="24"/>
          <w:rtl/>
        </w:rPr>
        <w:t xml:space="preserve">جدول شماره </w:t>
      </w:r>
      <w:r w:rsidR="00D30B28">
        <w:rPr>
          <w:rFonts w:cs="B Nazanin" w:hint="cs"/>
          <w:b/>
          <w:bCs/>
          <w:sz w:val="24"/>
          <w:szCs w:val="24"/>
          <w:rtl/>
        </w:rPr>
        <w:t>1</w:t>
      </w:r>
      <w:r w:rsidRPr="00294877">
        <w:rPr>
          <w:rFonts w:cs="B Nazanin" w:hint="cs"/>
          <w:b/>
          <w:bCs/>
          <w:sz w:val="24"/>
          <w:szCs w:val="24"/>
          <w:rtl/>
        </w:rPr>
        <w:t xml:space="preserve">: </w:t>
      </w:r>
      <w:r>
        <w:rPr>
          <w:rFonts w:cs="B Nazanin" w:hint="cs"/>
          <w:b/>
          <w:bCs/>
          <w:sz w:val="24"/>
          <w:szCs w:val="24"/>
          <w:rtl/>
        </w:rPr>
        <w:t>ملاحظات پیش از برگزاری د</w:t>
      </w:r>
      <w:r w:rsidRPr="00294877">
        <w:rPr>
          <w:rFonts w:cs="B Nazanin" w:hint="cs"/>
          <w:b/>
          <w:bCs/>
          <w:sz w:val="24"/>
          <w:szCs w:val="24"/>
          <w:rtl/>
        </w:rPr>
        <w:t>وره</w:t>
      </w:r>
      <w:r w:rsidR="00C316FB">
        <w:rPr>
          <w:rFonts w:cs="B Nazanin" w:hint="cs"/>
          <w:b/>
          <w:bCs/>
          <w:sz w:val="24"/>
          <w:szCs w:val="24"/>
          <w:rtl/>
        </w:rPr>
        <w:t>‌</w:t>
      </w:r>
      <w:r w:rsidRPr="00294877">
        <w:rPr>
          <w:rFonts w:cs="B Nazanin" w:hint="cs"/>
          <w:b/>
          <w:bCs/>
          <w:sz w:val="24"/>
          <w:szCs w:val="24"/>
          <w:rtl/>
        </w:rPr>
        <w:t>های آموزشی</w:t>
      </w:r>
    </w:p>
    <w:tbl>
      <w:tblPr>
        <w:tblStyle w:val="TableGrid"/>
        <w:bidiVisual/>
        <w:tblW w:w="0" w:type="auto"/>
        <w:jc w:val="center"/>
        <w:tblLook w:val="04A0" w:firstRow="1" w:lastRow="0" w:firstColumn="1" w:lastColumn="0" w:noHBand="0" w:noVBand="1"/>
      </w:tblPr>
      <w:tblGrid>
        <w:gridCol w:w="5193"/>
        <w:gridCol w:w="3823"/>
      </w:tblGrid>
      <w:tr w:rsidR="006B795B" w:rsidTr="00042C75">
        <w:trPr>
          <w:jc w:val="center"/>
        </w:trPr>
        <w:tc>
          <w:tcPr>
            <w:tcW w:w="5193" w:type="dxa"/>
            <w:shd w:val="clear" w:color="auto" w:fill="D9D9D9" w:themeFill="background1" w:themeFillShade="D9"/>
            <w:vAlign w:val="center"/>
          </w:tcPr>
          <w:p w:rsidR="006B795B" w:rsidRPr="00913B93" w:rsidRDefault="006B795B" w:rsidP="00C316FB">
            <w:pPr>
              <w:jc w:val="center"/>
              <w:rPr>
                <w:rFonts w:cs="B Nazanin"/>
                <w:b/>
                <w:bCs/>
                <w:sz w:val="24"/>
                <w:szCs w:val="24"/>
                <w:rtl/>
              </w:rPr>
            </w:pPr>
            <w:r w:rsidRPr="00913B93">
              <w:rPr>
                <w:rFonts w:cs="B Nazanin" w:hint="cs"/>
                <w:b/>
                <w:bCs/>
                <w:sz w:val="24"/>
                <w:szCs w:val="24"/>
                <w:rtl/>
              </w:rPr>
              <w:t>ملاحظات پیش از برگزاری</w:t>
            </w:r>
          </w:p>
        </w:tc>
        <w:tc>
          <w:tcPr>
            <w:tcW w:w="3823" w:type="dxa"/>
            <w:shd w:val="clear" w:color="auto" w:fill="D9D9D9" w:themeFill="background1" w:themeFillShade="D9"/>
            <w:vAlign w:val="center"/>
          </w:tcPr>
          <w:p w:rsidR="006B795B" w:rsidRPr="00913B93" w:rsidRDefault="006B795B" w:rsidP="00C316FB">
            <w:pPr>
              <w:jc w:val="center"/>
              <w:rPr>
                <w:rFonts w:cs="B Nazanin"/>
                <w:b/>
                <w:bCs/>
                <w:sz w:val="24"/>
                <w:szCs w:val="24"/>
                <w:rtl/>
              </w:rPr>
            </w:pPr>
            <w:r>
              <w:rPr>
                <w:rFonts w:cs="B Nazanin" w:hint="cs"/>
                <w:b/>
                <w:bCs/>
                <w:sz w:val="24"/>
                <w:szCs w:val="24"/>
                <w:rtl/>
              </w:rPr>
              <w:t>نحوه سنجش</w:t>
            </w:r>
          </w:p>
        </w:tc>
      </w:tr>
      <w:tr w:rsidR="006B795B" w:rsidTr="00042C75">
        <w:trPr>
          <w:jc w:val="center"/>
        </w:trPr>
        <w:tc>
          <w:tcPr>
            <w:tcW w:w="5193" w:type="dxa"/>
            <w:vAlign w:val="center"/>
          </w:tcPr>
          <w:p w:rsidR="006B795B" w:rsidRPr="00913B93" w:rsidRDefault="006B795B" w:rsidP="00C316FB">
            <w:pPr>
              <w:jc w:val="center"/>
              <w:rPr>
                <w:rFonts w:cs="B Nazanin"/>
                <w:sz w:val="24"/>
                <w:szCs w:val="24"/>
                <w:rtl/>
              </w:rPr>
            </w:pPr>
            <w:r w:rsidRPr="00913B93">
              <w:rPr>
                <w:rFonts w:cs="B Nazanin" w:hint="cs"/>
                <w:sz w:val="24"/>
                <w:szCs w:val="24"/>
                <w:rtl/>
              </w:rPr>
              <w:t xml:space="preserve">در نظر </w:t>
            </w:r>
            <w:r>
              <w:rPr>
                <w:rFonts w:cs="B Nazanin" w:hint="cs"/>
                <w:sz w:val="24"/>
                <w:szCs w:val="24"/>
                <w:rtl/>
              </w:rPr>
              <w:t>گرفتن فضای مناسب آموزشی</w:t>
            </w:r>
            <w:r w:rsidR="0008058C">
              <w:rPr>
                <w:rFonts w:cs="B Nazanin" w:hint="cs"/>
                <w:sz w:val="24"/>
                <w:szCs w:val="24"/>
                <w:rtl/>
              </w:rPr>
              <w:t xml:space="preserve"> </w:t>
            </w:r>
            <w:r>
              <w:rPr>
                <w:rFonts w:cs="B Nazanin" w:hint="cs"/>
                <w:sz w:val="24"/>
                <w:szCs w:val="24"/>
                <w:rtl/>
              </w:rPr>
              <w:t xml:space="preserve">(با تاکید بر برگزاری </w:t>
            </w:r>
            <w:r w:rsidR="0088464B">
              <w:rPr>
                <w:rFonts w:cs="B Nazanin" w:hint="cs"/>
                <w:sz w:val="24"/>
                <w:szCs w:val="24"/>
                <w:rtl/>
              </w:rPr>
              <w:t>به‌صورت</w:t>
            </w:r>
            <w:r>
              <w:rPr>
                <w:rFonts w:cs="B Nazanin" w:hint="cs"/>
                <w:sz w:val="24"/>
                <w:szCs w:val="24"/>
                <w:rtl/>
              </w:rPr>
              <w:t xml:space="preserve"> کارگاهی)</w:t>
            </w:r>
          </w:p>
        </w:tc>
        <w:tc>
          <w:tcPr>
            <w:tcW w:w="3823" w:type="dxa"/>
            <w:vAlign w:val="center"/>
          </w:tcPr>
          <w:p w:rsidR="006B795B" w:rsidRPr="00913B93" w:rsidRDefault="006B795B" w:rsidP="00C316FB">
            <w:pPr>
              <w:jc w:val="center"/>
              <w:rPr>
                <w:rFonts w:cs="B Nazanin"/>
                <w:sz w:val="24"/>
                <w:szCs w:val="24"/>
                <w:rtl/>
              </w:rPr>
            </w:pPr>
            <w:r>
              <w:rPr>
                <w:rFonts w:cs="B Nazanin" w:hint="cs"/>
                <w:sz w:val="24"/>
                <w:szCs w:val="24"/>
                <w:rtl/>
              </w:rPr>
              <w:t>بازدید</w:t>
            </w:r>
          </w:p>
        </w:tc>
      </w:tr>
      <w:tr w:rsidR="006B795B" w:rsidTr="00042C75">
        <w:trPr>
          <w:jc w:val="center"/>
        </w:trPr>
        <w:tc>
          <w:tcPr>
            <w:tcW w:w="5193" w:type="dxa"/>
            <w:vAlign w:val="center"/>
          </w:tcPr>
          <w:p w:rsidR="006B795B" w:rsidRPr="00913B93" w:rsidRDefault="006B795B" w:rsidP="00C316FB">
            <w:pPr>
              <w:jc w:val="center"/>
              <w:rPr>
                <w:rFonts w:cs="B Nazanin"/>
                <w:sz w:val="24"/>
                <w:szCs w:val="24"/>
                <w:rtl/>
              </w:rPr>
            </w:pPr>
            <w:r>
              <w:rPr>
                <w:rFonts w:cs="B Nazanin" w:hint="cs"/>
                <w:sz w:val="24"/>
                <w:szCs w:val="24"/>
                <w:rtl/>
              </w:rPr>
              <w:t xml:space="preserve">فراهم کردن امکانات آموزشی و </w:t>
            </w:r>
            <w:r w:rsidR="0088464B">
              <w:rPr>
                <w:rFonts w:cs="B Nazanin" w:hint="cs"/>
                <w:sz w:val="24"/>
                <w:szCs w:val="24"/>
                <w:rtl/>
              </w:rPr>
              <w:t>کمک‌آموزشی</w:t>
            </w:r>
            <w:r>
              <w:rPr>
                <w:rFonts w:cs="B Nazanin" w:hint="cs"/>
                <w:sz w:val="24"/>
                <w:szCs w:val="24"/>
                <w:rtl/>
              </w:rPr>
              <w:t xml:space="preserve"> مناسب و متناسب</w:t>
            </w:r>
          </w:p>
        </w:tc>
        <w:tc>
          <w:tcPr>
            <w:tcW w:w="3823" w:type="dxa"/>
            <w:vAlign w:val="center"/>
          </w:tcPr>
          <w:p w:rsidR="006B795B" w:rsidRPr="00913B93" w:rsidRDefault="006B795B" w:rsidP="00C316FB">
            <w:pPr>
              <w:jc w:val="center"/>
              <w:rPr>
                <w:rFonts w:cs="B Nazanin"/>
                <w:sz w:val="24"/>
                <w:szCs w:val="24"/>
                <w:rtl/>
              </w:rPr>
            </w:pPr>
            <w:r>
              <w:rPr>
                <w:rFonts w:cs="B Nazanin" w:hint="cs"/>
                <w:sz w:val="24"/>
                <w:szCs w:val="24"/>
                <w:rtl/>
              </w:rPr>
              <w:t>بازدید</w:t>
            </w:r>
          </w:p>
        </w:tc>
      </w:tr>
      <w:tr w:rsidR="006B795B" w:rsidTr="00042C75">
        <w:trPr>
          <w:jc w:val="center"/>
        </w:trPr>
        <w:tc>
          <w:tcPr>
            <w:tcW w:w="5193" w:type="dxa"/>
            <w:vAlign w:val="center"/>
          </w:tcPr>
          <w:p w:rsidR="006B795B" w:rsidRDefault="006B795B" w:rsidP="00B2546A">
            <w:pPr>
              <w:jc w:val="center"/>
              <w:rPr>
                <w:rFonts w:cs="B Nazanin"/>
                <w:sz w:val="24"/>
                <w:szCs w:val="24"/>
                <w:rtl/>
              </w:rPr>
            </w:pPr>
            <w:r>
              <w:rPr>
                <w:rFonts w:cs="B Nazanin" w:hint="cs"/>
                <w:sz w:val="24"/>
                <w:szCs w:val="24"/>
                <w:rtl/>
              </w:rPr>
              <w:t>تاکید بر برگزاری ترکیبی</w:t>
            </w:r>
            <w:r w:rsidR="00B2546A">
              <w:rPr>
                <w:rFonts w:cs="B Nazanin" w:hint="cs"/>
                <w:sz w:val="24"/>
                <w:szCs w:val="24"/>
                <w:rtl/>
              </w:rPr>
              <w:t xml:space="preserve"> </w:t>
            </w:r>
            <w:r>
              <w:rPr>
                <w:rFonts w:cs="B Nazanin" w:hint="cs"/>
                <w:sz w:val="24"/>
                <w:szCs w:val="24"/>
                <w:rtl/>
              </w:rPr>
              <w:t>(</w:t>
            </w:r>
            <w:r>
              <w:rPr>
                <w:rFonts w:cs="B Nazanin"/>
                <w:sz w:val="24"/>
                <w:szCs w:val="24"/>
              </w:rPr>
              <w:t>Blended</w:t>
            </w:r>
            <w:r>
              <w:rPr>
                <w:rFonts w:cs="B Nazanin" w:hint="cs"/>
                <w:sz w:val="24"/>
                <w:szCs w:val="24"/>
                <w:rtl/>
              </w:rPr>
              <w:t>)</w:t>
            </w:r>
            <w:r>
              <w:rPr>
                <w:rFonts w:cs="B Nazanin"/>
                <w:sz w:val="24"/>
                <w:szCs w:val="24"/>
              </w:rPr>
              <w:t xml:space="preserve"> </w:t>
            </w:r>
            <w:r>
              <w:rPr>
                <w:rFonts w:cs="B Nazanin" w:hint="cs"/>
                <w:sz w:val="24"/>
                <w:szCs w:val="24"/>
                <w:rtl/>
              </w:rPr>
              <w:t>دوره</w:t>
            </w:r>
            <w:r w:rsidR="0008058C">
              <w:rPr>
                <w:rFonts w:cs="B Nazanin" w:hint="cs"/>
                <w:sz w:val="24"/>
                <w:szCs w:val="24"/>
                <w:rtl/>
              </w:rPr>
              <w:t>‌</w:t>
            </w:r>
            <w:r>
              <w:rPr>
                <w:rFonts w:cs="B Nazanin" w:hint="cs"/>
                <w:sz w:val="24"/>
                <w:szCs w:val="24"/>
                <w:rtl/>
              </w:rPr>
              <w:t>ها</w:t>
            </w:r>
            <w:r w:rsidR="00D677AC">
              <w:rPr>
                <w:rFonts w:cs="B Nazanin" w:hint="cs"/>
                <w:sz w:val="24"/>
                <w:szCs w:val="24"/>
                <w:rtl/>
              </w:rPr>
              <w:t>ی آموزشی</w:t>
            </w:r>
          </w:p>
        </w:tc>
        <w:tc>
          <w:tcPr>
            <w:tcW w:w="3823" w:type="dxa"/>
            <w:vAlign w:val="center"/>
          </w:tcPr>
          <w:p w:rsidR="006B795B" w:rsidRDefault="006B795B" w:rsidP="00C316FB">
            <w:pPr>
              <w:jc w:val="center"/>
              <w:rPr>
                <w:rFonts w:cs="B Nazanin"/>
                <w:sz w:val="24"/>
                <w:szCs w:val="24"/>
                <w:rtl/>
              </w:rPr>
            </w:pPr>
            <w:r>
              <w:rPr>
                <w:rFonts w:cs="B Nazanin" w:hint="cs"/>
                <w:sz w:val="24"/>
                <w:szCs w:val="24"/>
                <w:rtl/>
              </w:rPr>
              <w:t>بازدید</w:t>
            </w:r>
            <w:r w:rsidR="00D97EC8">
              <w:rPr>
                <w:rFonts w:cs="B Nazanin" w:hint="cs"/>
                <w:sz w:val="24"/>
                <w:szCs w:val="24"/>
                <w:rtl/>
              </w:rPr>
              <w:t xml:space="preserve"> از امکانات و بررسی مستندات</w:t>
            </w:r>
          </w:p>
        </w:tc>
      </w:tr>
      <w:tr w:rsidR="00D677AC" w:rsidTr="00042C75">
        <w:trPr>
          <w:jc w:val="center"/>
        </w:trPr>
        <w:tc>
          <w:tcPr>
            <w:tcW w:w="5193" w:type="dxa"/>
            <w:vAlign w:val="center"/>
          </w:tcPr>
          <w:p w:rsidR="00D677AC" w:rsidRDefault="00D677AC" w:rsidP="00C316FB">
            <w:pPr>
              <w:jc w:val="center"/>
              <w:rPr>
                <w:rFonts w:cs="B Nazanin"/>
                <w:sz w:val="24"/>
                <w:szCs w:val="24"/>
                <w:rtl/>
              </w:rPr>
            </w:pPr>
            <w:r>
              <w:rPr>
                <w:rFonts w:cs="B Nazanin" w:hint="cs"/>
                <w:sz w:val="24"/>
                <w:szCs w:val="24"/>
                <w:rtl/>
              </w:rPr>
              <w:t xml:space="preserve">مشخص کردن افراد </w:t>
            </w:r>
            <w:r w:rsidR="0088464B">
              <w:rPr>
                <w:rFonts w:cs="B Nazanin" w:hint="cs"/>
                <w:sz w:val="24"/>
                <w:szCs w:val="24"/>
                <w:rtl/>
              </w:rPr>
              <w:t>شرکت‌کننده</w:t>
            </w:r>
            <w:r>
              <w:rPr>
                <w:rFonts w:cs="B Nazanin" w:hint="cs"/>
                <w:sz w:val="24"/>
                <w:szCs w:val="24"/>
                <w:rtl/>
              </w:rPr>
              <w:t xml:space="preserve"> در </w:t>
            </w:r>
            <w:r w:rsidR="0088464B">
              <w:rPr>
                <w:rFonts w:cs="B Nazanin" w:hint="cs"/>
                <w:sz w:val="24"/>
                <w:szCs w:val="24"/>
                <w:rtl/>
              </w:rPr>
              <w:t>دوره</w:t>
            </w:r>
            <w:r w:rsidR="0008058C">
              <w:rPr>
                <w:rFonts w:cs="B Nazanin" w:hint="cs"/>
                <w:sz w:val="24"/>
                <w:szCs w:val="24"/>
                <w:rtl/>
              </w:rPr>
              <w:t>‌</w:t>
            </w:r>
            <w:r w:rsidR="0088464B">
              <w:rPr>
                <w:rFonts w:cs="B Nazanin" w:hint="cs"/>
                <w:sz w:val="24"/>
                <w:szCs w:val="24"/>
                <w:rtl/>
              </w:rPr>
              <w:t xml:space="preserve">های </w:t>
            </w:r>
            <w:r>
              <w:rPr>
                <w:rFonts w:cs="B Nazanin" w:hint="cs"/>
                <w:sz w:val="24"/>
                <w:szCs w:val="24"/>
                <w:rtl/>
              </w:rPr>
              <w:t>آموزشی</w:t>
            </w:r>
          </w:p>
        </w:tc>
        <w:tc>
          <w:tcPr>
            <w:tcW w:w="3823" w:type="dxa"/>
            <w:vAlign w:val="center"/>
          </w:tcPr>
          <w:p w:rsidR="00D677AC" w:rsidRDefault="00D97EC8" w:rsidP="00C316FB">
            <w:pPr>
              <w:jc w:val="center"/>
              <w:rPr>
                <w:rFonts w:cs="B Nazanin"/>
                <w:sz w:val="24"/>
                <w:szCs w:val="24"/>
                <w:rtl/>
              </w:rPr>
            </w:pPr>
            <w:r>
              <w:rPr>
                <w:rFonts w:cs="B Nazanin" w:hint="cs"/>
                <w:sz w:val="24"/>
                <w:szCs w:val="24"/>
                <w:rtl/>
              </w:rPr>
              <w:t xml:space="preserve">بررسی </w:t>
            </w:r>
            <w:r w:rsidR="00D677AC">
              <w:rPr>
                <w:rFonts w:cs="B Nazanin" w:hint="cs"/>
                <w:sz w:val="24"/>
                <w:szCs w:val="24"/>
                <w:rtl/>
              </w:rPr>
              <w:t>مستندات نیازسنجی آموزشی</w:t>
            </w:r>
            <w:r w:rsidR="0008058C">
              <w:rPr>
                <w:rFonts w:cs="B Nazanin" w:hint="cs"/>
                <w:sz w:val="24"/>
                <w:szCs w:val="24"/>
                <w:rtl/>
              </w:rPr>
              <w:t xml:space="preserve"> </w:t>
            </w:r>
            <w:r w:rsidR="00D677AC">
              <w:rPr>
                <w:rFonts w:cs="B Nazanin" w:hint="cs"/>
                <w:sz w:val="24"/>
                <w:szCs w:val="24"/>
                <w:rtl/>
              </w:rPr>
              <w:t xml:space="preserve">(این بخش توسط دفتر مرکزی و بر اساس نیازسنجی آموزشی </w:t>
            </w:r>
            <w:r w:rsidR="0088464B">
              <w:rPr>
                <w:rFonts w:cs="B Nazanin" w:hint="cs"/>
                <w:sz w:val="24"/>
                <w:szCs w:val="24"/>
                <w:rtl/>
              </w:rPr>
              <w:t>انجام‌شده</w:t>
            </w:r>
            <w:r w:rsidR="00D677AC">
              <w:rPr>
                <w:rFonts w:cs="B Nazanin" w:hint="cs"/>
                <w:sz w:val="24"/>
                <w:szCs w:val="24"/>
                <w:rtl/>
              </w:rPr>
              <w:t xml:space="preserve"> است و در </w:t>
            </w:r>
            <w:r w:rsidR="0008058C">
              <w:rPr>
                <w:rFonts w:cs="B Nazanin" w:hint="cs"/>
                <w:sz w:val="24"/>
                <w:szCs w:val="24"/>
                <w:rtl/>
              </w:rPr>
              <w:t>اختیار</w:t>
            </w:r>
            <w:r w:rsidR="00D677AC">
              <w:rPr>
                <w:rFonts w:cs="B Nazanin" w:hint="cs"/>
                <w:sz w:val="24"/>
                <w:szCs w:val="24"/>
                <w:rtl/>
              </w:rPr>
              <w:t xml:space="preserve"> قرار </w:t>
            </w:r>
            <w:r w:rsidR="0008058C">
              <w:rPr>
                <w:rFonts w:cs="B Nazanin" w:hint="cs"/>
                <w:sz w:val="24"/>
                <w:szCs w:val="24"/>
                <w:rtl/>
              </w:rPr>
              <w:t>می‌گیرد</w:t>
            </w:r>
            <w:r w:rsidR="00D677AC">
              <w:rPr>
                <w:rFonts w:cs="B Nazanin" w:hint="cs"/>
                <w:sz w:val="24"/>
                <w:szCs w:val="24"/>
                <w:rtl/>
              </w:rPr>
              <w:t>)</w:t>
            </w:r>
          </w:p>
        </w:tc>
      </w:tr>
      <w:tr w:rsidR="00327405" w:rsidTr="00042C75">
        <w:trPr>
          <w:jc w:val="center"/>
        </w:trPr>
        <w:tc>
          <w:tcPr>
            <w:tcW w:w="5193" w:type="dxa"/>
            <w:vAlign w:val="center"/>
          </w:tcPr>
          <w:p w:rsidR="00327405" w:rsidRPr="00FE6F65" w:rsidRDefault="00327405" w:rsidP="00D30B28">
            <w:pPr>
              <w:jc w:val="center"/>
              <w:rPr>
                <w:rFonts w:cs="B Nazanin"/>
                <w:sz w:val="24"/>
                <w:szCs w:val="24"/>
                <w:rtl/>
              </w:rPr>
            </w:pPr>
            <w:r w:rsidRPr="00FE6F65">
              <w:rPr>
                <w:rFonts w:cs="B Nazanin" w:hint="cs"/>
                <w:sz w:val="24"/>
                <w:szCs w:val="24"/>
                <w:rtl/>
              </w:rPr>
              <w:t xml:space="preserve">بررسی </w:t>
            </w:r>
            <w:r w:rsidR="00D30B28">
              <w:rPr>
                <w:rFonts w:cs="B Nazanin" w:hint="cs"/>
                <w:sz w:val="24"/>
                <w:szCs w:val="24"/>
                <w:rtl/>
              </w:rPr>
              <w:t>کاندیدهای</w:t>
            </w:r>
            <w:r w:rsidRPr="00FE6F65">
              <w:rPr>
                <w:rFonts w:cs="B Nazanin" w:hint="cs"/>
                <w:sz w:val="24"/>
                <w:szCs w:val="24"/>
                <w:rtl/>
              </w:rPr>
              <w:t xml:space="preserve"> تدریس و بررسی رزومه و انتخاب </w:t>
            </w:r>
            <w:r w:rsidR="0008058C" w:rsidRPr="00FE6F65">
              <w:rPr>
                <w:rFonts w:cs="B Nazanin" w:hint="cs"/>
                <w:sz w:val="24"/>
                <w:szCs w:val="24"/>
                <w:rtl/>
              </w:rPr>
              <w:t>مناسب‌ترین</w:t>
            </w:r>
          </w:p>
        </w:tc>
        <w:tc>
          <w:tcPr>
            <w:tcW w:w="3823" w:type="dxa"/>
            <w:vAlign w:val="center"/>
          </w:tcPr>
          <w:p w:rsidR="00327405" w:rsidRPr="00913B93" w:rsidRDefault="00327405" w:rsidP="00C316FB">
            <w:pPr>
              <w:jc w:val="center"/>
              <w:rPr>
                <w:rFonts w:cs="B Nazanin"/>
                <w:sz w:val="24"/>
                <w:szCs w:val="24"/>
                <w:rtl/>
              </w:rPr>
            </w:pPr>
            <w:r>
              <w:rPr>
                <w:rFonts w:cs="B Nazanin" w:hint="cs"/>
                <w:sz w:val="24"/>
                <w:szCs w:val="24"/>
                <w:rtl/>
              </w:rPr>
              <w:t>بررسی مستندات</w:t>
            </w:r>
          </w:p>
        </w:tc>
      </w:tr>
      <w:tr w:rsidR="00327405" w:rsidTr="00042C75">
        <w:trPr>
          <w:jc w:val="center"/>
        </w:trPr>
        <w:tc>
          <w:tcPr>
            <w:tcW w:w="5193" w:type="dxa"/>
            <w:vAlign w:val="center"/>
          </w:tcPr>
          <w:p w:rsidR="00327405" w:rsidRPr="00FE6F65" w:rsidRDefault="00327405" w:rsidP="00C316FB">
            <w:pPr>
              <w:jc w:val="center"/>
              <w:rPr>
                <w:rFonts w:cs="B Nazanin"/>
                <w:sz w:val="24"/>
                <w:szCs w:val="24"/>
                <w:rtl/>
              </w:rPr>
            </w:pPr>
            <w:r w:rsidRPr="00FE6F65">
              <w:rPr>
                <w:rFonts w:cs="B Nazanin" w:hint="cs"/>
                <w:sz w:val="24"/>
                <w:szCs w:val="24"/>
                <w:rtl/>
              </w:rPr>
              <w:t>هماهنگی با مدرس و معرفی جهاد و مخاطبین</w:t>
            </w:r>
            <w:r w:rsidR="001A27B5" w:rsidRPr="00FE6F65">
              <w:rPr>
                <w:rFonts w:cs="B Nazanin" w:hint="cs"/>
                <w:sz w:val="24"/>
                <w:szCs w:val="24"/>
                <w:rtl/>
              </w:rPr>
              <w:t xml:space="preserve"> و تاکید بر اجرای دوره </w:t>
            </w:r>
            <w:r w:rsidR="0008058C" w:rsidRPr="00FE6F65">
              <w:rPr>
                <w:rFonts w:cs="B Nazanin" w:hint="cs"/>
                <w:sz w:val="24"/>
                <w:szCs w:val="24"/>
                <w:rtl/>
              </w:rPr>
              <w:t>به‌صورت</w:t>
            </w:r>
            <w:r w:rsidR="001A27B5" w:rsidRPr="00FE6F65">
              <w:rPr>
                <w:rFonts w:cs="B Nazanin" w:hint="cs"/>
                <w:sz w:val="24"/>
                <w:szCs w:val="24"/>
                <w:rtl/>
              </w:rPr>
              <w:t xml:space="preserve"> کارگاهی و استفاده از تکنیک تیم</w:t>
            </w:r>
            <w:r w:rsidR="0008058C" w:rsidRPr="00FE6F65">
              <w:rPr>
                <w:rFonts w:cs="B Nazanin" w:hint="cs"/>
                <w:sz w:val="24"/>
                <w:szCs w:val="24"/>
                <w:rtl/>
              </w:rPr>
              <w:t>‌</w:t>
            </w:r>
            <w:r w:rsidR="001A27B5" w:rsidRPr="00FE6F65">
              <w:rPr>
                <w:rFonts w:cs="B Nazanin" w:hint="cs"/>
                <w:sz w:val="24"/>
                <w:szCs w:val="24"/>
                <w:rtl/>
              </w:rPr>
              <w:t>سازی و تمرین عملی</w:t>
            </w:r>
          </w:p>
        </w:tc>
        <w:tc>
          <w:tcPr>
            <w:tcW w:w="3823" w:type="dxa"/>
            <w:vAlign w:val="center"/>
          </w:tcPr>
          <w:p w:rsidR="00327405" w:rsidRPr="00913B93" w:rsidRDefault="00327405" w:rsidP="00C316FB">
            <w:pPr>
              <w:jc w:val="center"/>
              <w:rPr>
                <w:rFonts w:cs="B Nazanin"/>
                <w:sz w:val="24"/>
                <w:szCs w:val="24"/>
                <w:rtl/>
              </w:rPr>
            </w:pPr>
            <w:r>
              <w:rPr>
                <w:rFonts w:cs="B Nazanin" w:hint="cs"/>
                <w:sz w:val="24"/>
                <w:szCs w:val="24"/>
                <w:rtl/>
              </w:rPr>
              <w:t>بررسی مستندات صوتی و مکتوب</w:t>
            </w:r>
          </w:p>
        </w:tc>
      </w:tr>
      <w:tr w:rsidR="00747A52" w:rsidTr="00042C75">
        <w:trPr>
          <w:jc w:val="center"/>
        </w:trPr>
        <w:tc>
          <w:tcPr>
            <w:tcW w:w="5193" w:type="dxa"/>
            <w:vAlign w:val="center"/>
          </w:tcPr>
          <w:p w:rsidR="00747A52" w:rsidRPr="00FE6F65" w:rsidRDefault="00747A52" w:rsidP="00C316FB">
            <w:pPr>
              <w:jc w:val="center"/>
              <w:rPr>
                <w:rFonts w:cs="B Nazanin"/>
                <w:sz w:val="24"/>
                <w:szCs w:val="24"/>
                <w:rtl/>
              </w:rPr>
            </w:pPr>
            <w:r w:rsidRPr="00FE6F65">
              <w:rPr>
                <w:rFonts w:cs="B Nazanin" w:hint="cs"/>
                <w:sz w:val="24"/>
                <w:szCs w:val="24"/>
                <w:rtl/>
              </w:rPr>
              <w:t xml:space="preserve">هماهنگی با مدرس و معرفی جهاد و مخاطبین در خصوص </w:t>
            </w:r>
            <w:r w:rsidR="0008058C" w:rsidRPr="00FE6F65">
              <w:rPr>
                <w:rFonts w:cs="B Nazanin" w:hint="cs"/>
                <w:sz w:val="24"/>
                <w:szCs w:val="24"/>
                <w:rtl/>
              </w:rPr>
              <w:t>شاخص‌های</w:t>
            </w:r>
            <w:r w:rsidRPr="00FE6F65">
              <w:rPr>
                <w:rFonts w:cs="B Nazanin" w:hint="cs"/>
                <w:sz w:val="24"/>
                <w:szCs w:val="24"/>
                <w:rtl/>
              </w:rPr>
              <w:t xml:space="preserve"> کیفیت آموزش</w:t>
            </w:r>
            <w:r w:rsidR="00B2546A">
              <w:rPr>
                <w:rFonts w:cs="B Nazanin" w:hint="cs"/>
                <w:sz w:val="24"/>
                <w:szCs w:val="24"/>
                <w:rtl/>
              </w:rPr>
              <w:t xml:space="preserve"> </w:t>
            </w:r>
            <w:r w:rsidRPr="00FE6F65">
              <w:rPr>
                <w:rFonts w:cs="B Nazanin" w:hint="cs"/>
                <w:sz w:val="24"/>
                <w:szCs w:val="24"/>
                <w:rtl/>
              </w:rPr>
              <w:t xml:space="preserve">(در اختیار قرار دادن فرم و </w:t>
            </w:r>
            <w:r w:rsidR="0008058C" w:rsidRPr="00FE6F65">
              <w:rPr>
                <w:rFonts w:cs="B Nazanin" w:hint="cs"/>
                <w:sz w:val="24"/>
                <w:szCs w:val="24"/>
                <w:rtl/>
              </w:rPr>
              <w:t>شاخص‌های</w:t>
            </w:r>
            <w:r w:rsidRPr="00FE6F65">
              <w:rPr>
                <w:rFonts w:cs="B Nazanin" w:hint="cs"/>
                <w:sz w:val="24"/>
                <w:szCs w:val="24"/>
                <w:rtl/>
              </w:rPr>
              <w:t xml:space="preserve"> ارزشیابی دوره)</w:t>
            </w:r>
          </w:p>
        </w:tc>
        <w:tc>
          <w:tcPr>
            <w:tcW w:w="3823" w:type="dxa"/>
            <w:vAlign w:val="center"/>
          </w:tcPr>
          <w:p w:rsidR="00747A52" w:rsidRDefault="00747A52" w:rsidP="00C316FB">
            <w:pPr>
              <w:jc w:val="center"/>
              <w:rPr>
                <w:rFonts w:cs="B Nazanin"/>
                <w:sz w:val="24"/>
                <w:szCs w:val="24"/>
                <w:rtl/>
              </w:rPr>
            </w:pPr>
            <w:r>
              <w:rPr>
                <w:rFonts w:cs="B Nazanin" w:hint="cs"/>
                <w:sz w:val="24"/>
                <w:szCs w:val="24"/>
                <w:rtl/>
              </w:rPr>
              <w:t>چک لیست</w:t>
            </w:r>
          </w:p>
        </w:tc>
      </w:tr>
      <w:tr w:rsidR="00747A52" w:rsidTr="00042C75">
        <w:trPr>
          <w:jc w:val="center"/>
        </w:trPr>
        <w:tc>
          <w:tcPr>
            <w:tcW w:w="5193" w:type="dxa"/>
            <w:vAlign w:val="center"/>
          </w:tcPr>
          <w:p w:rsidR="00747A52" w:rsidRPr="00FE6F65" w:rsidRDefault="0008058C" w:rsidP="00C316FB">
            <w:pPr>
              <w:jc w:val="center"/>
              <w:rPr>
                <w:rFonts w:cs="B Nazanin"/>
                <w:sz w:val="24"/>
                <w:szCs w:val="24"/>
                <w:rtl/>
              </w:rPr>
            </w:pPr>
            <w:r w:rsidRPr="00FE6F65">
              <w:rPr>
                <w:rFonts w:cs="B Nazanin" w:hint="cs"/>
                <w:sz w:val="24"/>
                <w:szCs w:val="24"/>
                <w:rtl/>
              </w:rPr>
              <w:t>برنامه‌ریزی</w:t>
            </w:r>
            <w:r w:rsidR="00747A52" w:rsidRPr="00FE6F65">
              <w:rPr>
                <w:rFonts w:cs="B Nazanin" w:hint="cs"/>
                <w:sz w:val="24"/>
                <w:szCs w:val="24"/>
                <w:rtl/>
              </w:rPr>
              <w:t xml:space="preserve"> آموزشی مناسب (</w:t>
            </w:r>
            <w:r w:rsidRPr="00FE6F65">
              <w:rPr>
                <w:rFonts w:cs="B Nazanin" w:hint="cs"/>
                <w:sz w:val="24"/>
                <w:szCs w:val="24"/>
                <w:rtl/>
              </w:rPr>
              <w:t>زمان‌بندی</w:t>
            </w:r>
            <w:r w:rsidR="00747A52" w:rsidRPr="00FE6F65">
              <w:rPr>
                <w:rFonts w:cs="B Nazanin" w:hint="cs"/>
                <w:sz w:val="24"/>
                <w:szCs w:val="24"/>
                <w:rtl/>
              </w:rPr>
              <w:t xml:space="preserve"> </w:t>
            </w:r>
            <w:r w:rsidRPr="00FE6F65">
              <w:rPr>
                <w:rFonts w:cs="B Nazanin" w:hint="cs"/>
                <w:sz w:val="24"/>
                <w:szCs w:val="24"/>
                <w:rtl/>
              </w:rPr>
              <w:t>کلاس‌ها</w:t>
            </w:r>
            <w:r w:rsidR="00747A52" w:rsidRPr="00FE6F65">
              <w:rPr>
                <w:rFonts w:cs="B Nazanin" w:hint="cs"/>
                <w:sz w:val="24"/>
                <w:szCs w:val="24"/>
                <w:rtl/>
              </w:rPr>
              <w:t xml:space="preserve"> با در نظر گرفتن اسامی و ملاحظات </w:t>
            </w:r>
            <w:r w:rsidRPr="00FE6F65">
              <w:rPr>
                <w:rFonts w:cs="B Nazanin" w:hint="cs"/>
                <w:sz w:val="24"/>
                <w:szCs w:val="24"/>
                <w:rtl/>
              </w:rPr>
              <w:t>شرکت‌کنندگان</w:t>
            </w:r>
            <w:r w:rsidR="00747A52" w:rsidRPr="00FE6F65">
              <w:rPr>
                <w:rFonts w:cs="B Nazanin" w:hint="cs"/>
                <w:sz w:val="24"/>
                <w:szCs w:val="24"/>
                <w:rtl/>
              </w:rPr>
              <w:t>)</w:t>
            </w:r>
          </w:p>
        </w:tc>
        <w:tc>
          <w:tcPr>
            <w:tcW w:w="3823" w:type="dxa"/>
            <w:vAlign w:val="center"/>
          </w:tcPr>
          <w:p w:rsidR="00747A52" w:rsidRPr="00913B93" w:rsidRDefault="00747A52" w:rsidP="00C316FB">
            <w:pPr>
              <w:jc w:val="center"/>
              <w:rPr>
                <w:rFonts w:cs="B Nazanin"/>
                <w:sz w:val="24"/>
                <w:szCs w:val="24"/>
                <w:rtl/>
              </w:rPr>
            </w:pPr>
            <w:r>
              <w:rPr>
                <w:rFonts w:cs="B Nazanin" w:hint="cs"/>
                <w:sz w:val="24"/>
                <w:szCs w:val="24"/>
                <w:rtl/>
              </w:rPr>
              <w:t>بررسی مستندات</w:t>
            </w:r>
            <w:r w:rsidR="0008058C">
              <w:rPr>
                <w:rFonts w:cs="B Nazanin" w:hint="cs"/>
                <w:sz w:val="24"/>
                <w:szCs w:val="24"/>
                <w:rtl/>
              </w:rPr>
              <w:t xml:space="preserve"> </w:t>
            </w:r>
            <w:r>
              <w:rPr>
                <w:rFonts w:cs="B Nazanin" w:hint="cs"/>
                <w:sz w:val="24"/>
                <w:szCs w:val="24"/>
                <w:rtl/>
              </w:rPr>
              <w:t xml:space="preserve">(مانند </w:t>
            </w:r>
            <w:r w:rsidR="0008058C">
              <w:rPr>
                <w:rFonts w:cs="B Nazanin" w:hint="cs"/>
                <w:sz w:val="24"/>
                <w:szCs w:val="24"/>
                <w:rtl/>
              </w:rPr>
              <w:t>فرم‌های</w:t>
            </w:r>
            <w:r>
              <w:rPr>
                <w:rFonts w:cs="B Nazanin" w:hint="cs"/>
                <w:sz w:val="24"/>
                <w:szCs w:val="24"/>
                <w:rtl/>
              </w:rPr>
              <w:t xml:space="preserve"> حضور و غیاب، ...) و بازدید</w:t>
            </w:r>
          </w:p>
        </w:tc>
      </w:tr>
      <w:tr w:rsidR="00747A52" w:rsidTr="00042C75">
        <w:trPr>
          <w:jc w:val="center"/>
        </w:trPr>
        <w:tc>
          <w:tcPr>
            <w:tcW w:w="5193" w:type="dxa"/>
            <w:vAlign w:val="center"/>
          </w:tcPr>
          <w:p w:rsidR="00747A52" w:rsidRPr="00FE6F65" w:rsidRDefault="0008058C" w:rsidP="00C316FB">
            <w:pPr>
              <w:jc w:val="center"/>
              <w:rPr>
                <w:rFonts w:cs="B Nazanin"/>
                <w:sz w:val="24"/>
                <w:szCs w:val="24"/>
                <w:rtl/>
              </w:rPr>
            </w:pPr>
            <w:r w:rsidRPr="00FE6F65">
              <w:rPr>
                <w:rFonts w:cs="B Nazanin" w:hint="cs"/>
                <w:sz w:val="24"/>
                <w:szCs w:val="24"/>
                <w:rtl/>
              </w:rPr>
              <w:t>برنامه‌ریزی</w:t>
            </w:r>
            <w:r w:rsidR="00747A52" w:rsidRPr="00FE6F65">
              <w:rPr>
                <w:rFonts w:cs="B Nazanin" w:hint="cs"/>
                <w:sz w:val="24"/>
                <w:szCs w:val="24"/>
                <w:rtl/>
              </w:rPr>
              <w:t xml:space="preserve"> درسی مناسب</w:t>
            </w:r>
          </w:p>
        </w:tc>
        <w:tc>
          <w:tcPr>
            <w:tcW w:w="3823" w:type="dxa"/>
            <w:vAlign w:val="center"/>
          </w:tcPr>
          <w:p w:rsidR="00747A52" w:rsidRPr="00913B93" w:rsidRDefault="00747A52" w:rsidP="00C316FB">
            <w:pPr>
              <w:jc w:val="center"/>
              <w:rPr>
                <w:rFonts w:cs="B Nazanin"/>
                <w:sz w:val="24"/>
                <w:szCs w:val="24"/>
                <w:rtl/>
              </w:rPr>
            </w:pPr>
            <w:r>
              <w:rPr>
                <w:rFonts w:cs="B Nazanin" w:hint="cs"/>
                <w:sz w:val="24"/>
                <w:szCs w:val="24"/>
                <w:rtl/>
              </w:rPr>
              <w:t>بررسی طرح درس مدرس و بازدید</w:t>
            </w:r>
          </w:p>
        </w:tc>
      </w:tr>
      <w:tr w:rsidR="00747A52" w:rsidTr="00042C75">
        <w:trPr>
          <w:jc w:val="center"/>
        </w:trPr>
        <w:tc>
          <w:tcPr>
            <w:tcW w:w="5193" w:type="dxa"/>
            <w:vAlign w:val="center"/>
          </w:tcPr>
          <w:p w:rsidR="00747A52" w:rsidRPr="00FE6F65" w:rsidRDefault="0008058C" w:rsidP="00C316FB">
            <w:pPr>
              <w:jc w:val="center"/>
              <w:rPr>
                <w:rFonts w:cs="B Nazanin"/>
                <w:sz w:val="24"/>
                <w:szCs w:val="24"/>
                <w:rtl/>
              </w:rPr>
            </w:pPr>
            <w:r w:rsidRPr="00FE6F65">
              <w:rPr>
                <w:rFonts w:cs="B Nazanin" w:hint="cs"/>
                <w:sz w:val="24"/>
                <w:szCs w:val="24"/>
                <w:rtl/>
              </w:rPr>
              <w:t>اطلاع‌رسانی</w:t>
            </w:r>
            <w:r w:rsidR="00747A52" w:rsidRPr="00FE6F65">
              <w:rPr>
                <w:rFonts w:cs="B Nazanin" w:hint="cs"/>
                <w:sz w:val="24"/>
                <w:szCs w:val="24"/>
                <w:rtl/>
              </w:rPr>
              <w:t xml:space="preserve"> برگزاری دوره به فراگیران</w:t>
            </w:r>
          </w:p>
        </w:tc>
        <w:tc>
          <w:tcPr>
            <w:tcW w:w="3823" w:type="dxa"/>
            <w:vAlign w:val="center"/>
          </w:tcPr>
          <w:p w:rsidR="00747A52" w:rsidRPr="00913B93" w:rsidRDefault="00747A52" w:rsidP="00C316FB">
            <w:pPr>
              <w:jc w:val="center"/>
              <w:rPr>
                <w:rFonts w:cs="B Nazanin"/>
                <w:sz w:val="24"/>
                <w:szCs w:val="24"/>
                <w:rtl/>
              </w:rPr>
            </w:pPr>
            <w:r>
              <w:rPr>
                <w:rFonts w:cs="B Nazanin" w:hint="cs"/>
                <w:sz w:val="24"/>
                <w:szCs w:val="24"/>
                <w:rtl/>
              </w:rPr>
              <w:t xml:space="preserve">بررسی مستندات </w:t>
            </w:r>
            <w:r w:rsidR="0008058C">
              <w:rPr>
                <w:rFonts w:cs="B Nazanin" w:hint="cs"/>
                <w:sz w:val="24"/>
                <w:szCs w:val="24"/>
                <w:rtl/>
              </w:rPr>
              <w:t xml:space="preserve">اطلاع‌رسانی </w:t>
            </w:r>
            <w:r>
              <w:rPr>
                <w:rFonts w:cs="B Nazanin" w:hint="cs"/>
                <w:sz w:val="24"/>
                <w:szCs w:val="24"/>
                <w:rtl/>
              </w:rPr>
              <w:t>(شامل زمان و مکان برگزاری از طریق بروشور، پیامک، ایمیل، اتوماسیون و ...)</w:t>
            </w:r>
          </w:p>
        </w:tc>
      </w:tr>
      <w:tr w:rsidR="00747A52" w:rsidTr="00042C75">
        <w:trPr>
          <w:jc w:val="center"/>
        </w:trPr>
        <w:tc>
          <w:tcPr>
            <w:tcW w:w="5193" w:type="dxa"/>
            <w:vAlign w:val="center"/>
          </w:tcPr>
          <w:p w:rsidR="00747A52" w:rsidRPr="00FE6F65" w:rsidRDefault="0008058C" w:rsidP="00C316FB">
            <w:pPr>
              <w:jc w:val="center"/>
              <w:rPr>
                <w:rFonts w:cs="B Nazanin"/>
                <w:sz w:val="24"/>
                <w:szCs w:val="24"/>
                <w:rtl/>
              </w:rPr>
            </w:pPr>
            <w:r w:rsidRPr="00FE6F65">
              <w:rPr>
                <w:rFonts w:cs="B Nazanin" w:hint="cs"/>
                <w:sz w:val="24"/>
                <w:szCs w:val="24"/>
                <w:rtl/>
              </w:rPr>
              <w:t>اطلاع‌رسانی</w:t>
            </w:r>
            <w:r w:rsidR="00747A52" w:rsidRPr="00FE6F65">
              <w:rPr>
                <w:rFonts w:cs="B Nazanin" w:hint="cs"/>
                <w:sz w:val="24"/>
                <w:szCs w:val="24"/>
                <w:rtl/>
              </w:rPr>
              <w:t xml:space="preserve"> از محتوای دوره به فراگیران</w:t>
            </w:r>
          </w:p>
        </w:tc>
        <w:tc>
          <w:tcPr>
            <w:tcW w:w="3823" w:type="dxa"/>
            <w:vAlign w:val="center"/>
          </w:tcPr>
          <w:p w:rsidR="00747A52" w:rsidRPr="00913B93" w:rsidRDefault="00747A52" w:rsidP="00C316FB">
            <w:pPr>
              <w:jc w:val="center"/>
              <w:rPr>
                <w:rFonts w:cs="B Nazanin"/>
                <w:sz w:val="24"/>
                <w:szCs w:val="24"/>
                <w:rtl/>
              </w:rPr>
            </w:pPr>
            <w:r>
              <w:rPr>
                <w:rFonts w:cs="B Nazanin" w:hint="cs"/>
                <w:sz w:val="24"/>
                <w:szCs w:val="24"/>
                <w:rtl/>
              </w:rPr>
              <w:t xml:space="preserve">بررسی مستندات </w:t>
            </w:r>
            <w:r w:rsidR="0008058C">
              <w:rPr>
                <w:rFonts w:cs="B Nazanin" w:hint="cs"/>
                <w:sz w:val="24"/>
                <w:szCs w:val="24"/>
                <w:rtl/>
              </w:rPr>
              <w:t>اطلاع‌رسانی</w:t>
            </w:r>
            <w:r>
              <w:rPr>
                <w:rFonts w:cs="B Nazanin" w:hint="cs"/>
                <w:sz w:val="24"/>
                <w:szCs w:val="24"/>
                <w:rtl/>
              </w:rPr>
              <w:t>(شامل فرم تدوین دوره، طرح درس از طریق، پیامک، ایمیل، اتوماسیون و ...)</w:t>
            </w:r>
          </w:p>
        </w:tc>
      </w:tr>
      <w:tr w:rsidR="00747A52" w:rsidTr="00042C75">
        <w:trPr>
          <w:jc w:val="center"/>
        </w:trPr>
        <w:tc>
          <w:tcPr>
            <w:tcW w:w="5193" w:type="dxa"/>
            <w:vAlign w:val="center"/>
          </w:tcPr>
          <w:p w:rsidR="00747A52" w:rsidRPr="00FE6F65" w:rsidRDefault="00747A52" w:rsidP="00C316FB">
            <w:pPr>
              <w:jc w:val="center"/>
              <w:rPr>
                <w:rFonts w:cs="B Nazanin"/>
                <w:sz w:val="24"/>
                <w:szCs w:val="24"/>
                <w:rtl/>
              </w:rPr>
            </w:pPr>
            <w:r w:rsidRPr="00FE6F65">
              <w:rPr>
                <w:rFonts w:cs="B Nazanin" w:hint="cs"/>
                <w:sz w:val="24"/>
                <w:szCs w:val="24"/>
                <w:rtl/>
              </w:rPr>
              <w:t>تهیه محتوای مناسب با هماهنگی مدرس و در اختیار قرار دادن به فراگیران</w:t>
            </w:r>
            <w:r w:rsidR="00B2546A">
              <w:rPr>
                <w:rFonts w:cs="B Nazanin" w:hint="cs"/>
                <w:sz w:val="24"/>
                <w:szCs w:val="24"/>
                <w:rtl/>
              </w:rPr>
              <w:t xml:space="preserve"> </w:t>
            </w:r>
            <w:r w:rsidR="009F3584" w:rsidRPr="00FE6F65">
              <w:rPr>
                <w:rFonts w:cs="B Nazanin" w:hint="cs"/>
                <w:sz w:val="24"/>
                <w:szCs w:val="24"/>
                <w:rtl/>
              </w:rPr>
              <w:t>(تهیه محتوا شامل: کتاب یا فایل کتاب، مقالات، فایل پاورپوینت و...)</w:t>
            </w:r>
          </w:p>
        </w:tc>
        <w:tc>
          <w:tcPr>
            <w:tcW w:w="3823" w:type="dxa"/>
            <w:vAlign w:val="center"/>
          </w:tcPr>
          <w:p w:rsidR="00747A52" w:rsidRPr="00913B93" w:rsidRDefault="00747A52" w:rsidP="00C316FB">
            <w:pPr>
              <w:jc w:val="center"/>
              <w:rPr>
                <w:rFonts w:cs="B Nazanin"/>
                <w:sz w:val="24"/>
                <w:szCs w:val="24"/>
                <w:rtl/>
              </w:rPr>
            </w:pPr>
            <w:r>
              <w:rPr>
                <w:rFonts w:cs="B Nazanin" w:hint="cs"/>
                <w:sz w:val="24"/>
                <w:szCs w:val="24"/>
                <w:rtl/>
              </w:rPr>
              <w:t>بررسی مستندات</w:t>
            </w:r>
          </w:p>
        </w:tc>
      </w:tr>
      <w:tr w:rsidR="004C507F" w:rsidTr="00042C75">
        <w:trPr>
          <w:jc w:val="center"/>
        </w:trPr>
        <w:tc>
          <w:tcPr>
            <w:tcW w:w="5193" w:type="dxa"/>
            <w:vAlign w:val="center"/>
          </w:tcPr>
          <w:p w:rsidR="004C507F" w:rsidRPr="00FE6F65" w:rsidRDefault="0008058C" w:rsidP="00C316FB">
            <w:pPr>
              <w:jc w:val="center"/>
              <w:rPr>
                <w:rFonts w:cs="B Nazanin"/>
                <w:sz w:val="24"/>
                <w:szCs w:val="24"/>
                <w:rtl/>
              </w:rPr>
            </w:pPr>
            <w:r w:rsidRPr="00FE6F65">
              <w:rPr>
                <w:rFonts w:cs="B Nazanin" w:hint="cs"/>
                <w:sz w:val="24"/>
                <w:szCs w:val="24"/>
                <w:rtl/>
              </w:rPr>
              <w:t>بهینه‌سازی</w:t>
            </w:r>
            <w:r w:rsidR="004C507F" w:rsidRPr="00FE6F65">
              <w:rPr>
                <w:rFonts w:cs="B Nazanin" w:hint="cs"/>
                <w:sz w:val="24"/>
                <w:szCs w:val="24"/>
                <w:rtl/>
              </w:rPr>
              <w:t xml:space="preserve"> سرفصل</w:t>
            </w:r>
            <w:r w:rsidRPr="00FE6F65">
              <w:rPr>
                <w:rFonts w:cs="B Nazanin" w:hint="cs"/>
                <w:sz w:val="24"/>
                <w:szCs w:val="24"/>
                <w:rtl/>
              </w:rPr>
              <w:t>‌</w:t>
            </w:r>
            <w:r w:rsidR="004C507F" w:rsidRPr="00FE6F65">
              <w:rPr>
                <w:rFonts w:cs="B Nazanin" w:hint="cs"/>
                <w:sz w:val="24"/>
                <w:szCs w:val="24"/>
                <w:rtl/>
              </w:rPr>
              <w:t>های دوره با مشارکت مدرس و فراگیران</w:t>
            </w:r>
          </w:p>
        </w:tc>
        <w:tc>
          <w:tcPr>
            <w:tcW w:w="3823" w:type="dxa"/>
            <w:vAlign w:val="center"/>
          </w:tcPr>
          <w:p w:rsidR="004C507F" w:rsidRPr="00913B93" w:rsidRDefault="004C507F" w:rsidP="00C316FB">
            <w:pPr>
              <w:jc w:val="center"/>
              <w:rPr>
                <w:rFonts w:cs="B Nazanin"/>
                <w:sz w:val="24"/>
                <w:szCs w:val="24"/>
                <w:rtl/>
              </w:rPr>
            </w:pPr>
            <w:r>
              <w:rPr>
                <w:rFonts w:cs="B Nazanin" w:hint="cs"/>
                <w:sz w:val="24"/>
                <w:szCs w:val="24"/>
                <w:rtl/>
              </w:rPr>
              <w:t>بررسی مستندات</w:t>
            </w:r>
          </w:p>
        </w:tc>
      </w:tr>
      <w:tr w:rsidR="004C507F" w:rsidTr="00042C75">
        <w:trPr>
          <w:jc w:val="center"/>
        </w:trPr>
        <w:tc>
          <w:tcPr>
            <w:tcW w:w="5193" w:type="dxa"/>
            <w:vAlign w:val="center"/>
          </w:tcPr>
          <w:p w:rsidR="004C507F" w:rsidRPr="00FE6F65" w:rsidRDefault="004C507F" w:rsidP="00B2546A">
            <w:pPr>
              <w:jc w:val="center"/>
              <w:rPr>
                <w:rFonts w:cs="B Nazanin"/>
                <w:sz w:val="24"/>
                <w:szCs w:val="24"/>
                <w:rtl/>
              </w:rPr>
            </w:pPr>
            <w:r w:rsidRPr="00FE6F65">
              <w:rPr>
                <w:rFonts w:cs="B Nazanin" w:hint="cs"/>
                <w:sz w:val="24"/>
                <w:szCs w:val="24"/>
                <w:rtl/>
              </w:rPr>
              <w:t>هماهنگی با مدرس در جهت تدوین خلاصه مباحث و ملاحظات کاربردی محتوای آموزشی متناسب با جهاد</w:t>
            </w:r>
          </w:p>
        </w:tc>
        <w:tc>
          <w:tcPr>
            <w:tcW w:w="3823" w:type="dxa"/>
            <w:vAlign w:val="center"/>
          </w:tcPr>
          <w:p w:rsidR="004C507F" w:rsidRDefault="004C507F" w:rsidP="00C316FB">
            <w:pPr>
              <w:jc w:val="center"/>
              <w:rPr>
                <w:rFonts w:cs="B Nazanin"/>
                <w:sz w:val="24"/>
                <w:szCs w:val="24"/>
                <w:rtl/>
              </w:rPr>
            </w:pPr>
            <w:r>
              <w:rPr>
                <w:rFonts w:cs="B Nazanin" w:hint="cs"/>
                <w:sz w:val="24"/>
                <w:szCs w:val="24"/>
                <w:rtl/>
              </w:rPr>
              <w:t>بررسی مستندات</w:t>
            </w:r>
          </w:p>
        </w:tc>
      </w:tr>
    </w:tbl>
    <w:p w:rsidR="00913B93" w:rsidRDefault="00913B93" w:rsidP="00913B93">
      <w:pPr>
        <w:jc w:val="center"/>
        <w:rPr>
          <w:rFonts w:cs="B Nazanin"/>
          <w:b/>
          <w:bCs/>
          <w:sz w:val="32"/>
          <w:szCs w:val="32"/>
          <w:rtl/>
        </w:rPr>
      </w:pPr>
    </w:p>
    <w:p w:rsidR="00042C75" w:rsidRDefault="00042C75" w:rsidP="00913B93">
      <w:pPr>
        <w:jc w:val="center"/>
        <w:rPr>
          <w:rFonts w:cs="B Nazanin"/>
          <w:b/>
          <w:bCs/>
          <w:sz w:val="32"/>
          <w:szCs w:val="32"/>
          <w:rtl/>
        </w:rPr>
      </w:pPr>
    </w:p>
    <w:p w:rsidR="00042C75" w:rsidRDefault="00042C75" w:rsidP="00913B93">
      <w:pPr>
        <w:jc w:val="center"/>
        <w:rPr>
          <w:rFonts w:cs="B Nazanin"/>
          <w:b/>
          <w:bCs/>
          <w:sz w:val="32"/>
          <w:szCs w:val="32"/>
          <w:rtl/>
        </w:rPr>
      </w:pPr>
    </w:p>
    <w:p w:rsidR="00294877" w:rsidRPr="00294877" w:rsidRDefault="00294877" w:rsidP="00D30B28">
      <w:pPr>
        <w:ind w:left="360"/>
        <w:jc w:val="center"/>
        <w:rPr>
          <w:rFonts w:cs="B Nazanin"/>
          <w:b/>
          <w:bCs/>
          <w:sz w:val="24"/>
          <w:szCs w:val="24"/>
          <w:rtl/>
        </w:rPr>
      </w:pPr>
      <w:r w:rsidRPr="00294877">
        <w:rPr>
          <w:rFonts w:cs="B Nazanin" w:hint="cs"/>
          <w:b/>
          <w:bCs/>
          <w:sz w:val="24"/>
          <w:szCs w:val="24"/>
          <w:rtl/>
        </w:rPr>
        <w:lastRenderedPageBreak/>
        <w:t xml:space="preserve">جدول شماره </w:t>
      </w:r>
      <w:r w:rsidR="00D30B28">
        <w:rPr>
          <w:rFonts w:cs="B Nazanin" w:hint="cs"/>
          <w:b/>
          <w:bCs/>
          <w:sz w:val="24"/>
          <w:szCs w:val="24"/>
          <w:rtl/>
        </w:rPr>
        <w:t>2</w:t>
      </w:r>
      <w:r w:rsidRPr="00294877">
        <w:rPr>
          <w:rFonts w:cs="B Nazanin" w:hint="cs"/>
          <w:b/>
          <w:bCs/>
          <w:sz w:val="24"/>
          <w:szCs w:val="24"/>
          <w:rtl/>
        </w:rPr>
        <w:t xml:space="preserve">: </w:t>
      </w:r>
      <w:r>
        <w:rPr>
          <w:rFonts w:cs="B Nazanin" w:hint="cs"/>
          <w:b/>
          <w:bCs/>
          <w:sz w:val="24"/>
          <w:szCs w:val="24"/>
          <w:rtl/>
        </w:rPr>
        <w:t>ملاحظات حین برگزاری د</w:t>
      </w:r>
      <w:r w:rsidRPr="00294877">
        <w:rPr>
          <w:rFonts w:cs="B Nazanin" w:hint="cs"/>
          <w:b/>
          <w:bCs/>
          <w:sz w:val="24"/>
          <w:szCs w:val="24"/>
          <w:rtl/>
        </w:rPr>
        <w:t>وره</w:t>
      </w:r>
      <w:r w:rsidR="00103D72">
        <w:rPr>
          <w:rFonts w:cs="B Nazanin" w:hint="cs"/>
          <w:b/>
          <w:bCs/>
          <w:sz w:val="24"/>
          <w:szCs w:val="24"/>
          <w:rtl/>
        </w:rPr>
        <w:t>‌</w:t>
      </w:r>
      <w:r w:rsidRPr="00294877">
        <w:rPr>
          <w:rFonts w:cs="B Nazanin" w:hint="cs"/>
          <w:b/>
          <w:bCs/>
          <w:sz w:val="24"/>
          <w:szCs w:val="24"/>
          <w:rtl/>
        </w:rPr>
        <w:t>های آموزشی</w:t>
      </w:r>
    </w:p>
    <w:tbl>
      <w:tblPr>
        <w:tblStyle w:val="TableGrid"/>
        <w:bidiVisual/>
        <w:tblW w:w="0" w:type="auto"/>
        <w:jc w:val="center"/>
        <w:tblLook w:val="04A0" w:firstRow="1" w:lastRow="0" w:firstColumn="1" w:lastColumn="0" w:noHBand="0" w:noVBand="1"/>
      </w:tblPr>
      <w:tblGrid>
        <w:gridCol w:w="5588"/>
        <w:gridCol w:w="3428"/>
      </w:tblGrid>
      <w:tr w:rsidR="00D677AC" w:rsidTr="00B2546A">
        <w:trPr>
          <w:jc w:val="center"/>
        </w:trPr>
        <w:tc>
          <w:tcPr>
            <w:tcW w:w="5588" w:type="dxa"/>
            <w:shd w:val="clear" w:color="auto" w:fill="D9D9D9" w:themeFill="background1" w:themeFillShade="D9"/>
            <w:vAlign w:val="center"/>
          </w:tcPr>
          <w:p w:rsidR="00D677AC" w:rsidRPr="00913B93" w:rsidRDefault="00D677AC" w:rsidP="00B2546A">
            <w:pPr>
              <w:jc w:val="center"/>
              <w:rPr>
                <w:rFonts w:cs="B Nazanin"/>
                <w:b/>
                <w:bCs/>
                <w:sz w:val="24"/>
                <w:szCs w:val="24"/>
                <w:rtl/>
              </w:rPr>
            </w:pPr>
            <w:r w:rsidRPr="00913B93">
              <w:rPr>
                <w:rFonts w:cs="B Nazanin" w:hint="cs"/>
                <w:b/>
                <w:bCs/>
                <w:sz w:val="24"/>
                <w:szCs w:val="24"/>
                <w:rtl/>
              </w:rPr>
              <w:t xml:space="preserve">ملاحظات </w:t>
            </w:r>
            <w:r>
              <w:rPr>
                <w:rFonts w:cs="B Nazanin" w:hint="cs"/>
                <w:b/>
                <w:bCs/>
                <w:sz w:val="24"/>
                <w:szCs w:val="24"/>
                <w:rtl/>
              </w:rPr>
              <w:t>حین</w:t>
            </w:r>
            <w:r w:rsidRPr="00913B93">
              <w:rPr>
                <w:rFonts w:cs="B Nazanin" w:hint="cs"/>
                <w:b/>
                <w:bCs/>
                <w:sz w:val="24"/>
                <w:szCs w:val="24"/>
                <w:rtl/>
              </w:rPr>
              <w:t xml:space="preserve"> برگزاری</w:t>
            </w:r>
          </w:p>
        </w:tc>
        <w:tc>
          <w:tcPr>
            <w:tcW w:w="3428" w:type="dxa"/>
            <w:shd w:val="clear" w:color="auto" w:fill="D9D9D9" w:themeFill="background1" w:themeFillShade="D9"/>
            <w:vAlign w:val="center"/>
          </w:tcPr>
          <w:p w:rsidR="00D677AC" w:rsidRPr="00913B93" w:rsidRDefault="00D677AC" w:rsidP="00B2546A">
            <w:pPr>
              <w:jc w:val="center"/>
              <w:rPr>
                <w:rFonts w:cs="B Nazanin"/>
                <w:b/>
                <w:bCs/>
                <w:sz w:val="24"/>
                <w:szCs w:val="24"/>
                <w:rtl/>
              </w:rPr>
            </w:pPr>
            <w:r>
              <w:rPr>
                <w:rFonts w:cs="B Nazanin" w:hint="cs"/>
                <w:b/>
                <w:bCs/>
                <w:sz w:val="24"/>
                <w:szCs w:val="24"/>
                <w:rtl/>
              </w:rPr>
              <w:t>نحوه سنجش</w:t>
            </w:r>
          </w:p>
        </w:tc>
      </w:tr>
      <w:tr w:rsidR="00D677AC" w:rsidTr="00B2546A">
        <w:trPr>
          <w:jc w:val="center"/>
        </w:trPr>
        <w:tc>
          <w:tcPr>
            <w:tcW w:w="5588" w:type="dxa"/>
            <w:vAlign w:val="center"/>
          </w:tcPr>
          <w:p w:rsidR="00D677AC" w:rsidRPr="00913B93" w:rsidRDefault="00D677AC" w:rsidP="00B2546A">
            <w:pPr>
              <w:jc w:val="center"/>
              <w:rPr>
                <w:rFonts w:cs="B Nazanin"/>
                <w:sz w:val="24"/>
                <w:szCs w:val="24"/>
                <w:rtl/>
              </w:rPr>
            </w:pPr>
            <w:r>
              <w:rPr>
                <w:rFonts w:cs="B Nazanin" w:hint="cs"/>
                <w:sz w:val="24"/>
                <w:szCs w:val="24"/>
                <w:rtl/>
              </w:rPr>
              <w:t xml:space="preserve">برگزاری منظم و </w:t>
            </w:r>
            <w:r w:rsidR="0008058C">
              <w:rPr>
                <w:rFonts w:cs="B Nazanin" w:hint="cs"/>
                <w:sz w:val="24"/>
                <w:szCs w:val="24"/>
                <w:rtl/>
              </w:rPr>
              <w:t>به‌موقع</w:t>
            </w:r>
            <w:r>
              <w:rPr>
                <w:rFonts w:cs="B Nazanin" w:hint="cs"/>
                <w:sz w:val="24"/>
                <w:szCs w:val="24"/>
                <w:rtl/>
              </w:rPr>
              <w:t xml:space="preserve"> </w:t>
            </w:r>
            <w:r w:rsidR="0008058C">
              <w:rPr>
                <w:rFonts w:cs="B Nazanin" w:hint="cs"/>
                <w:sz w:val="24"/>
                <w:szCs w:val="24"/>
                <w:rtl/>
              </w:rPr>
              <w:t>کلاس‌ها</w:t>
            </w:r>
          </w:p>
        </w:tc>
        <w:tc>
          <w:tcPr>
            <w:tcW w:w="3428" w:type="dxa"/>
            <w:vAlign w:val="center"/>
          </w:tcPr>
          <w:p w:rsidR="00D677AC" w:rsidRPr="00913B93" w:rsidRDefault="00D677AC" w:rsidP="00B2546A">
            <w:pPr>
              <w:jc w:val="center"/>
              <w:rPr>
                <w:rFonts w:cs="B Nazanin"/>
                <w:sz w:val="24"/>
                <w:szCs w:val="24"/>
                <w:rtl/>
              </w:rPr>
            </w:pPr>
            <w:r>
              <w:rPr>
                <w:rFonts w:cs="B Nazanin" w:hint="cs"/>
                <w:sz w:val="24"/>
                <w:szCs w:val="24"/>
                <w:rtl/>
              </w:rPr>
              <w:t>بازدید و لیست تکمیل شده حضور و</w:t>
            </w:r>
            <w:r w:rsidR="0008058C">
              <w:rPr>
                <w:rFonts w:cs="B Nazanin" w:hint="cs"/>
                <w:sz w:val="24"/>
                <w:szCs w:val="24"/>
                <w:rtl/>
              </w:rPr>
              <w:t xml:space="preserve"> </w:t>
            </w:r>
            <w:r>
              <w:rPr>
                <w:rFonts w:cs="B Nazanin" w:hint="cs"/>
                <w:sz w:val="24"/>
                <w:szCs w:val="24"/>
                <w:rtl/>
              </w:rPr>
              <w:t>غیاب</w:t>
            </w:r>
          </w:p>
        </w:tc>
      </w:tr>
      <w:tr w:rsidR="00D677AC" w:rsidTr="00B2546A">
        <w:trPr>
          <w:jc w:val="center"/>
        </w:trPr>
        <w:tc>
          <w:tcPr>
            <w:tcW w:w="5588" w:type="dxa"/>
            <w:vAlign w:val="center"/>
          </w:tcPr>
          <w:p w:rsidR="00D677AC" w:rsidRPr="00913B93" w:rsidRDefault="00D677AC" w:rsidP="00B2546A">
            <w:pPr>
              <w:jc w:val="center"/>
              <w:rPr>
                <w:rFonts w:cs="B Nazanin"/>
                <w:sz w:val="24"/>
                <w:szCs w:val="24"/>
                <w:rtl/>
              </w:rPr>
            </w:pPr>
            <w:r>
              <w:rPr>
                <w:rFonts w:cs="B Nazanin" w:hint="cs"/>
                <w:sz w:val="24"/>
                <w:szCs w:val="24"/>
                <w:rtl/>
              </w:rPr>
              <w:t xml:space="preserve">لزوم و تاکید حضور افراد در تمامی جلسات دوره و </w:t>
            </w:r>
            <w:r w:rsidR="0008058C">
              <w:rPr>
                <w:rFonts w:cs="B Nazanin" w:hint="cs"/>
                <w:sz w:val="24"/>
                <w:szCs w:val="24"/>
                <w:rtl/>
              </w:rPr>
              <w:t>به‌صورت</w:t>
            </w:r>
            <w:r>
              <w:rPr>
                <w:rFonts w:cs="B Nazanin" w:hint="cs"/>
                <w:sz w:val="24"/>
                <w:szCs w:val="24"/>
                <w:rtl/>
              </w:rPr>
              <w:t xml:space="preserve"> ساعات کامل</w:t>
            </w:r>
          </w:p>
        </w:tc>
        <w:tc>
          <w:tcPr>
            <w:tcW w:w="3428" w:type="dxa"/>
            <w:vAlign w:val="center"/>
          </w:tcPr>
          <w:p w:rsidR="00D677AC" w:rsidRPr="00913B93" w:rsidRDefault="00D677AC" w:rsidP="00B2546A">
            <w:pPr>
              <w:jc w:val="center"/>
              <w:rPr>
                <w:rFonts w:cs="B Nazanin"/>
                <w:sz w:val="24"/>
                <w:szCs w:val="24"/>
                <w:rtl/>
              </w:rPr>
            </w:pPr>
            <w:r>
              <w:rPr>
                <w:rFonts w:cs="B Nazanin" w:hint="cs"/>
                <w:sz w:val="24"/>
                <w:szCs w:val="24"/>
                <w:rtl/>
              </w:rPr>
              <w:t>بازدید و لیست تکمیل شده حضور و</w:t>
            </w:r>
            <w:r w:rsidR="0008058C">
              <w:rPr>
                <w:rFonts w:cs="B Nazanin" w:hint="cs"/>
                <w:sz w:val="24"/>
                <w:szCs w:val="24"/>
                <w:rtl/>
              </w:rPr>
              <w:t xml:space="preserve"> </w:t>
            </w:r>
            <w:r>
              <w:rPr>
                <w:rFonts w:cs="B Nazanin" w:hint="cs"/>
                <w:sz w:val="24"/>
                <w:szCs w:val="24"/>
                <w:rtl/>
              </w:rPr>
              <w:t>غیاب</w:t>
            </w:r>
          </w:p>
        </w:tc>
      </w:tr>
      <w:tr w:rsidR="00D677AC" w:rsidTr="00B2546A">
        <w:trPr>
          <w:jc w:val="center"/>
        </w:trPr>
        <w:tc>
          <w:tcPr>
            <w:tcW w:w="5588" w:type="dxa"/>
            <w:vAlign w:val="center"/>
          </w:tcPr>
          <w:p w:rsidR="00D677AC" w:rsidRDefault="00D677AC" w:rsidP="00B2546A">
            <w:pPr>
              <w:jc w:val="center"/>
              <w:rPr>
                <w:rFonts w:cs="B Nazanin"/>
                <w:sz w:val="24"/>
                <w:szCs w:val="24"/>
                <w:rtl/>
              </w:rPr>
            </w:pPr>
            <w:r>
              <w:rPr>
                <w:rFonts w:cs="B Nazanin" w:hint="cs"/>
                <w:sz w:val="24"/>
                <w:szCs w:val="24"/>
                <w:rtl/>
              </w:rPr>
              <w:t xml:space="preserve">رعایت </w:t>
            </w:r>
            <w:r w:rsidR="0008058C">
              <w:rPr>
                <w:rFonts w:cs="B Nazanin" w:hint="cs"/>
                <w:sz w:val="24"/>
                <w:szCs w:val="24"/>
                <w:rtl/>
              </w:rPr>
              <w:t>سرفصل‌های</w:t>
            </w:r>
            <w:r>
              <w:rPr>
                <w:rFonts w:cs="B Nazanin" w:hint="cs"/>
                <w:sz w:val="24"/>
                <w:szCs w:val="24"/>
                <w:rtl/>
              </w:rPr>
              <w:t xml:space="preserve"> دوره توسط مد</w:t>
            </w:r>
            <w:r w:rsidR="00AA1C25">
              <w:rPr>
                <w:rFonts w:cs="B Nazanin" w:hint="cs"/>
                <w:sz w:val="24"/>
                <w:szCs w:val="24"/>
                <w:rtl/>
              </w:rPr>
              <w:t>ر</w:t>
            </w:r>
            <w:r>
              <w:rPr>
                <w:rFonts w:cs="B Nazanin" w:hint="cs"/>
                <w:sz w:val="24"/>
                <w:szCs w:val="24"/>
                <w:rtl/>
              </w:rPr>
              <w:t>سان</w:t>
            </w:r>
          </w:p>
        </w:tc>
        <w:tc>
          <w:tcPr>
            <w:tcW w:w="3428" w:type="dxa"/>
            <w:vAlign w:val="center"/>
          </w:tcPr>
          <w:p w:rsidR="00D677AC" w:rsidRDefault="00D677AC" w:rsidP="00B2546A">
            <w:pPr>
              <w:jc w:val="center"/>
              <w:rPr>
                <w:rFonts w:cs="B Nazanin"/>
                <w:sz w:val="24"/>
                <w:szCs w:val="24"/>
                <w:rtl/>
              </w:rPr>
            </w:pPr>
            <w:r>
              <w:rPr>
                <w:rFonts w:cs="B Nazanin" w:hint="cs"/>
                <w:sz w:val="24"/>
                <w:szCs w:val="24"/>
                <w:rtl/>
              </w:rPr>
              <w:t>فرم نظرخواهی از فراگیران و برنامه</w:t>
            </w:r>
            <w:r w:rsidR="0008058C">
              <w:rPr>
                <w:rFonts w:cs="B Nazanin" w:hint="cs"/>
                <w:sz w:val="24"/>
                <w:szCs w:val="24"/>
                <w:rtl/>
              </w:rPr>
              <w:t>‌</w:t>
            </w:r>
            <w:r>
              <w:rPr>
                <w:rFonts w:cs="B Nazanin" w:hint="cs"/>
                <w:sz w:val="24"/>
                <w:szCs w:val="24"/>
                <w:rtl/>
              </w:rPr>
              <w:t>ریزان</w:t>
            </w:r>
          </w:p>
        </w:tc>
      </w:tr>
      <w:tr w:rsidR="00D677AC" w:rsidTr="00B2546A">
        <w:trPr>
          <w:jc w:val="center"/>
        </w:trPr>
        <w:tc>
          <w:tcPr>
            <w:tcW w:w="5588" w:type="dxa"/>
            <w:vAlign w:val="center"/>
          </w:tcPr>
          <w:p w:rsidR="00D677AC" w:rsidRDefault="00D677AC" w:rsidP="00B2546A">
            <w:pPr>
              <w:jc w:val="center"/>
              <w:rPr>
                <w:rFonts w:cs="B Nazanin"/>
                <w:sz w:val="24"/>
                <w:szCs w:val="24"/>
                <w:rtl/>
              </w:rPr>
            </w:pPr>
            <w:r>
              <w:rPr>
                <w:rFonts w:cs="B Nazanin" w:hint="cs"/>
                <w:sz w:val="24"/>
                <w:szCs w:val="24"/>
                <w:rtl/>
              </w:rPr>
              <w:t xml:space="preserve">اجرای دوره </w:t>
            </w:r>
            <w:r w:rsidR="0008058C">
              <w:rPr>
                <w:rFonts w:cs="B Nazanin" w:hint="cs"/>
                <w:sz w:val="24"/>
                <w:szCs w:val="24"/>
                <w:rtl/>
              </w:rPr>
              <w:t>به‌صورت</w:t>
            </w:r>
            <w:r>
              <w:rPr>
                <w:rFonts w:cs="B Nazanin" w:hint="cs"/>
                <w:sz w:val="24"/>
                <w:szCs w:val="24"/>
                <w:rtl/>
              </w:rPr>
              <w:t xml:space="preserve"> </w:t>
            </w:r>
            <w:r w:rsidR="0008058C">
              <w:rPr>
                <w:rFonts w:cs="B Nazanin" w:hint="cs"/>
                <w:sz w:val="24"/>
                <w:szCs w:val="24"/>
                <w:rtl/>
              </w:rPr>
              <w:t>کاربردی</w:t>
            </w:r>
            <w:r>
              <w:rPr>
                <w:rFonts w:cs="B Nazanin" w:hint="cs"/>
                <w:sz w:val="24"/>
                <w:szCs w:val="24"/>
                <w:rtl/>
              </w:rPr>
              <w:t xml:space="preserve"> و عملی</w:t>
            </w:r>
          </w:p>
        </w:tc>
        <w:tc>
          <w:tcPr>
            <w:tcW w:w="3428" w:type="dxa"/>
            <w:vAlign w:val="center"/>
          </w:tcPr>
          <w:p w:rsidR="00D677AC" w:rsidRDefault="00D677AC" w:rsidP="00B2546A">
            <w:pPr>
              <w:jc w:val="center"/>
              <w:rPr>
                <w:rFonts w:cs="B Nazanin"/>
                <w:sz w:val="24"/>
                <w:szCs w:val="24"/>
                <w:rtl/>
              </w:rPr>
            </w:pPr>
            <w:r>
              <w:rPr>
                <w:rFonts w:cs="B Nazanin" w:hint="cs"/>
                <w:sz w:val="24"/>
                <w:szCs w:val="24"/>
                <w:rtl/>
              </w:rPr>
              <w:t>فرم نظرخواهی از فراگیران و برنامه</w:t>
            </w:r>
            <w:r w:rsidR="0008058C">
              <w:rPr>
                <w:rFonts w:cs="B Nazanin" w:hint="cs"/>
                <w:sz w:val="24"/>
                <w:szCs w:val="24"/>
                <w:rtl/>
              </w:rPr>
              <w:t>‌</w:t>
            </w:r>
            <w:r>
              <w:rPr>
                <w:rFonts w:cs="B Nazanin" w:hint="cs"/>
                <w:sz w:val="24"/>
                <w:szCs w:val="24"/>
                <w:rtl/>
              </w:rPr>
              <w:t>ریزان</w:t>
            </w:r>
          </w:p>
        </w:tc>
      </w:tr>
      <w:tr w:rsidR="00D677AC" w:rsidTr="00B2546A">
        <w:trPr>
          <w:jc w:val="center"/>
        </w:trPr>
        <w:tc>
          <w:tcPr>
            <w:tcW w:w="5588" w:type="dxa"/>
            <w:vAlign w:val="center"/>
          </w:tcPr>
          <w:p w:rsidR="00D677AC" w:rsidRPr="00913B93" w:rsidRDefault="00D677AC" w:rsidP="00B2546A">
            <w:pPr>
              <w:jc w:val="center"/>
              <w:rPr>
                <w:rFonts w:cs="B Nazanin"/>
                <w:sz w:val="24"/>
                <w:szCs w:val="24"/>
                <w:rtl/>
              </w:rPr>
            </w:pPr>
            <w:r>
              <w:rPr>
                <w:rFonts w:cs="B Nazanin" w:hint="cs"/>
                <w:sz w:val="24"/>
                <w:szCs w:val="24"/>
                <w:rtl/>
              </w:rPr>
              <w:t xml:space="preserve">اجرای </w:t>
            </w:r>
            <w:r w:rsidR="00D97EC8">
              <w:rPr>
                <w:rFonts w:cs="B Nazanin" w:hint="cs"/>
                <w:sz w:val="24"/>
                <w:szCs w:val="24"/>
                <w:rtl/>
              </w:rPr>
              <w:t>دوره</w:t>
            </w:r>
            <w:r w:rsidR="00FE6A55">
              <w:rPr>
                <w:rFonts w:cs="B Nazanin" w:hint="cs"/>
                <w:sz w:val="24"/>
                <w:szCs w:val="24"/>
                <w:rtl/>
              </w:rPr>
              <w:t>‌</w:t>
            </w:r>
            <w:r w:rsidR="00D97EC8">
              <w:rPr>
                <w:rFonts w:cs="B Nazanin" w:hint="cs"/>
                <w:sz w:val="24"/>
                <w:szCs w:val="24"/>
                <w:rtl/>
              </w:rPr>
              <w:t xml:space="preserve">های آموزشی </w:t>
            </w:r>
            <w:r w:rsidR="0008058C">
              <w:rPr>
                <w:rFonts w:cs="B Nazanin" w:hint="cs"/>
                <w:sz w:val="24"/>
                <w:szCs w:val="24"/>
                <w:rtl/>
              </w:rPr>
              <w:t>به‌صورت</w:t>
            </w:r>
            <w:r>
              <w:rPr>
                <w:rFonts w:cs="B Nazanin" w:hint="cs"/>
                <w:sz w:val="24"/>
                <w:szCs w:val="24"/>
                <w:rtl/>
              </w:rPr>
              <w:t xml:space="preserve"> </w:t>
            </w:r>
            <w:r w:rsidR="00D97EC8">
              <w:rPr>
                <w:rFonts w:cs="B Nazanin" w:hint="cs"/>
                <w:sz w:val="24"/>
                <w:szCs w:val="24"/>
                <w:rtl/>
              </w:rPr>
              <w:t>ترکیبی(</w:t>
            </w:r>
            <w:r w:rsidR="00D97EC8" w:rsidRPr="00D061C0">
              <w:rPr>
                <w:rFonts w:asciiTheme="majorBidi" w:hAnsiTheme="majorBidi" w:cstheme="majorBidi"/>
                <w:sz w:val="24"/>
                <w:szCs w:val="24"/>
              </w:rPr>
              <w:t>Blended</w:t>
            </w:r>
            <w:r w:rsidR="00D97EC8">
              <w:rPr>
                <w:rFonts w:cs="B Nazanin" w:hint="cs"/>
                <w:sz w:val="24"/>
                <w:szCs w:val="24"/>
                <w:rtl/>
              </w:rPr>
              <w:t>)</w:t>
            </w:r>
          </w:p>
        </w:tc>
        <w:tc>
          <w:tcPr>
            <w:tcW w:w="3428" w:type="dxa"/>
            <w:vAlign w:val="center"/>
          </w:tcPr>
          <w:p w:rsidR="00D677AC" w:rsidRPr="00913B93" w:rsidRDefault="00D97EC8" w:rsidP="00B2546A">
            <w:pPr>
              <w:jc w:val="center"/>
              <w:rPr>
                <w:rFonts w:cs="B Nazanin"/>
                <w:sz w:val="24"/>
                <w:szCs w:val="24"/>
                <w:rtl/>
              </w:rPr>
            </w:pPr>
            <w:r>
              <w:rPr>
                <w:rFonts w:cs="B Nazanin" w:hint="cs"/>
                <w:sz w:val="24"/>
                <w:szCs w:val="24"/>
                <w:rtl/>
              </w:rPr>
              <w:t xml:space="preserve">بازدید و بررسی </w:t>
            </w:r>
            <w:r w:rsidR="00D677AC">
              <w:rPr>
                <w:rFonts w:cs="B Nazanin" w:hint="cs"/>
                <w:sz w:val="24"/>
                <w:szCs w:val="24"/>
                <w:rtl/>
              </w:rPr>
              <w:t>مستندات</w:t>
            </w:r>
          </w:p>
        </w:tc>
      </w:tr>
      <w:tr w:rsidR="00526DF8" w:rsidTr="00B2546A">
        <w:trPr>
          <w:jc w:val="center"/>
        </w:trPr>
        <w:tc>
          <w:tcPr>
            <w:tcW w:w="5588" w:type="dxa"/>
            <w:vAlign w:val="center"/>
          </w:tcPr>
          <w:p w:rsidR="00526DF8" w:rsidRDefault="00526DF8" w:rsidP="00B2546A">
            <w:pPr>
              <w:jc w:val="center"/>
              <w:rPr>
                <w:rFonts w:cs="B Nazanin"/>
                <w:sz w:val="24"/>
                <w:szCs w:val="24"/>
                <w:rtl/>
              </w:rPr>
            </w:pPr>
            <w:r>
              <w:rPr>
                <w:rFonts w:cs="B Nazanin" w:hint="cs"/>
                <w:sz w:val="24"/>
                <w:szCs w:val="24"/>
                <w:rtl/>
              </w:rPr>
              <w:t xml:space="preserve">استفاده بهینه از فضای مجازی برای ارائه بهتر و </w:t>
            </w:r>
            <w:r w:rsidR="0008058C">
              <w:rPr>
                <w:rFonts w:cs="B Nazanin" w:hint="cs"/>
                <w:sz w:val="24"/>
                <w:szCs w:val="24"/>
                <w:rtl/>
              </w:rPr>
              <w:t>کیفی‌تر</w:t>
            </w:r>
            <w:r>
              <w:rPr>
                <w:rFonts w:cs="B Nazanin" w:hint="cs"/>
                <w:sz w:val="24"/>
                <w:szCs w:val="24"/>
                <w:rtl/>
              </w:rPr>
              <w:t xml:space="preserve"> محتوای آموزشی</w:t>
            </w:r>
          </w:p>
        </w:tc>
        <w:tc>
          <w:tcPr>
            <w:tcW w:w="3428" w:type="dxa"/>
            <w:vAlign w:val="center"/>
          </w:tcPr>
          <w:p w:rsidR="00526DF8" w:rsidRDefault="00526DF8" w:rsidP="00B2546A">
            <w:pPr>
              <w:jc w:val="center"/>
              <w:rPr>
                <w:rFonts w:cs="B Nazanin"/>
                <w:sz w:val="24"/>
                <w:szCs w:val="24"/>
                <w:rtl/>
              </w:rPr>
            </w:pPr>
            <w:r>
              <w:rPr>
                <w:rFonts w:cs="B Nazanin" w:hint="cs"/>
                <w:sz w:val="24"/>
                <w:szCs w:val="24"/>
                <w:rtl/>
              </w:rPr>
              <w:t>بررسی مستندات و نظرسنجی</w:t>
            </w:r>
          </w:p>
        </w:tc>
      </w:tr>
      <w:tr w:rsidR="00526DF8" w:rsidTr="00B2546A">
        <w:trPr>
          <w:jc w:val="center"/>
        </w:trPr>
        <w:tc>
          <w:tcPr>
            <w:tcW w:w="5588" w:type="dxa"/>
            <w:vAlign w:val="center"/>
          </w:tcPr>
          <w:p w:rsidR="00526DF8" w:rsidRDefault="00526DF8" w:rsidP="00B2546A">
            <w:pPr>
              <w:jc w:val="center"/>
              <w:rPr>
                <w:rFonts w:cs="B Nazanin"/>
                <w:sz w:val="24"/>
                <w:szCs w:val="24"/>
                <w:rtl/>
              </w:rPr>
            </w:pPr>
            <w:r>
              <w:rPr>
                <w:rFonts w:cs="B Nazanin" w:hint="cs"/>
                <w:sz w:val="24"/>
                <w:szCs w:val="24"/>
                <w:rtl/>
              </w:rPr>
              <w:t xml:space="preserve">رعایت کف و سقف تعداد فراگیران در </w:t>
            </w:r>
            <w:r w:rsidR="0008058C">
              <w:rPr>
                <w:rFonts w:cs="B Nazanin" w:hint="cs"/>
                <w:sz w:val="24"/>
                <w:szCs w:val="24"/>
                <w:rtl/>
              </w:rPr>
              <w:t>کلاس‌ها</w:t>
            </w:r>
            <w:r>
              <w:rPr>
                <w:rFonts w:cs="B Nazanin" w:hint="cs"/>
                <w:sz w:val="24"/>
                <w:szCs w:val="24"/>
                <w:rtl/>
              </w:rPr>
              <w:t xml:space="preserve"> </w:t>
            </w:r>
            <w:r w:rsidR="0008058C">
              <w:rPr>
                <w:rFonts w:cs="B Nazanin" w:hint="cs"/>
                <w:sz w:val="24"/>
                <w:szCs w:val="24"/>
                <w:rtl/>
              </w:rPr>
              <w:t>به‌ویژه</w:t>
            </w:r>
            <w:r>
              <w:rPr>
                <w:rFonts w:cs="B Nazanin" w:hint="cs"/>
                <w:sz w:val="24"/>
                <w:szCs w:val="24"/>
                <w:rtl/>
              </w:rPr>
              <w:t xml:space="preserve"> </w:t>
            </w:r>
            <w:r w:rsidR="0088464B">
              <w:rPr>
                <w:rFonts w:cs="B Nazanin" w:hint="cs"/>
                <w:sz w:val="24"/>
                <w:szCs w:val="24"/>
                <w:rtl/>
              </w:rPr>
              <w:t>دوره‌های</w:t>
            </w:r>
            <w:r>
              <w:rPr>
                <w:rFonts w:cs="B Nazanin" w:hint="cs"/>
                <w:sz w:val="24"/>
                <w:szCs w:val="24"/>
                <w:rtl/>
              </w:rPr>
              <w:t xml:space="preserve"> کاربردی و کارگاهی</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بازدید و بررسی مستندات</w:t>
            </w:r>
          </w:p>
        </w:tc>
      </w:tr>
      <w:tr w:rsidR="00526DF8" w:rsidTr="00B2546A">
        <w:trPr>
          <w:jc w:val="center"/>
        </w:trPr>
        <w:tc>
          <w:tcPr>
            <w:tcW w:w="5588" w:type="dxa"/>
            <w:vAlign w:val="center"/>
          </w:tcPr>
          <w:p w:rsidR="00526DF8" w:rsidRPr="00913B93" w:rsidRDefault="00526DF8" w:rsidP="00B2546A">
            <w:pPr>
              <w:jc w:val="center"/>
              <w:rPr>
                <w:rFonts w:cs="B Nazanin"/>
                <w:sz w:val="24"/>
                <w:szCs w:val="24"/>
                <w:rtl/>
              </w:rPr>
            </w:pPr>
            <w:r>
              <w:rPr>
                <w:rFonts w:cs="B Nazanin" w:hint="cs"/>
                <w:sz w:val="24"/>
                <w:szCs w:val="24"/>
                <w:rtl/>
              </w:rPr>
              <w:t>اصلاح محتوای دوره بر اساس نیاز جهاد و فراگیران</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بررسی مستندات</w:t>
            </w:r>
            <w:r w:rsidR="0008058C">
              <w:rPr>
                <w:rFonts w:cs="B Nazanin" w:hint="cs"/>
                <w:sz w:val="24"/>
                <w:szCs w:val="24"/>
                <w:rtl/>
              </w:rPr>
              <w:t xml:space="preserve"> </w:t>
            </w:r>
            <w:r>
              <w:rPr>
                <w:rFonts w:cs="B Nazanin" w:hint="cs"/>
                <w:sz w:val="24"/>
                <w:szCs w:val="24"/>
                <w:rtl/>
              </w:rPr>
              <w:t xml:space="preserve">(مانند </w:t>
            </w:r>
            <w:r w:rsidR="0008058C">
              <w:rPr>
                <w:rFonts w:cs="B Nazanin" w:hint="cs"/>
                <w:sz w:val="24"/>
                <w:szCs w:val="24"/>
                <w:rtl/>
              </w:rPr>
              <w:t>فرم‌های</w:t>
            </w:r>
            <w:r>
              <w:rPr>
                <w:rFonts w:cs="B Nazanin" w:hint="cs"/>
                <w:sz w:val="24"/>
                <w:szCs w:val="24"/>
                <w:rtl/>
              </w:rPr>
              <w:t xml:space="preserve"> نظرخواهی، ...) و کامنت</w:t>
            </w:r>
            <w:r w:rsidR="0008058C">
              <w:rPr>
                <w:rFonts w:cs="B Nazanin" w:hint="cs"/>
                <w:sz w:val="24"/>
                <w:szCs w:val="24"/>
                <w:rtl/>
              </w:rPr>
              <w:t>‌</w:t>
            </w:r>
            <w:r>
              <w:rPr>
                <w:rFonts w:cs="B Nazanin" w:hint="cs"/>
                <w:sz w:val="24"/>
                <w:szCs w:val="24"/>
                <w:rtl/>
              </w:rPr>
              <w:t>های مدرسین</w:t>
            </w:r>
          </w:p>
        </w:tc>
      </w:tr>
      <w:tr w:rsidR="00526DF8" w:rsidTr="00B2546A">
        <w:trPr>
          <w:jc w:val="center"/>
        </w:trPr>
        <w:tc>
          <w:tcPr>
            <w:tcW w:w="5588" w:type="dxa"/>
            <w:vAlign w:val="center"/>
          </w:tcPr>
          <w:p w:rsidR="00526DF8" w:rsidRPr="00913B93" w:rsidRDefault="00526DF8" w:rsidP="00B2546A">
            <w:pPr>
              <w:jc w:val="center"/>
              <w:rPr>
                <w:rFonts w:cs="B Nazanin"/>
                <w:sz w:val="24"/>
                <w:szCs w:val="24"/>
                <w:rtl/>
              </w:rPr>
            </w:pPr>
            <w:r>
              <w:rPr>
                <w:rFonts w:cs="B Nazanin" w:hint="cs"/>
                <w:sz w:val="24"/>
                <w:szCs w:val="24"/>
                <w:rtl/>
              </w:rPr>
              <w:t xml:space="preserve">انجام </w:t>
            </w:r>
            <w:r w:rsidR="0008058C">
              <w:rPr>
                <w:rFonts w:cs="B Nazanin" w:hint="cs"/>
                <w:sz w:val="24"/>
                <w:szCs w:val="24"/>
                <w:rtl/>
              </w:rPr>
              <w:t>ارزشیابی‌های</w:t>
            </w:r>
            <w:r>
              <w:rPr>
                <w:rFonts w:cs="B Nazanin" w:hint="cs"/>
                <w:sz w:val="24"/>
                <w:szCs w:val="24"/>
                <w:rtl/>
              </w:rPr>
              <w:t xml:space="preserve"> تکوینی و نهایی</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بررسی مستندات</w:t>
            </w:r>
            <w:r w:rsidR="0008058C">
              <w:rPr>
                <w:rFonts w:cs="B Nazanin" w:hint="cs"/>
                <w:sz w:val="24"/>
                <w:szCs w:val="24"/>
                <w:rtl/>
              </w:rPr>
              <w:t xml:space="preserve"> </w:t>
            </w:r>
            <w:r>
              <w:rPr>
                <w:rFonts w:cs="B Nazanin" w:hint="cs"/>
                <w:sz w:val="24"/>
                <w:szCs w:val="24"/>
                <w:rtl/>
              </w:rPr>
              <w:t xml:space="preserve">(مستندات </w:t>
            </w:r>
            <w:r w:rsidR="0008058C">
              <w:rPr>
                <w:rFonts w:cs="B Nazanin" w:hint="cs"/>
                <w:sz w:val="24"/>
                <w:szCs w:val="24"/>
                <w:rtl/>
              </w:rPr>
              <w:t>ارزشیابی‌های</w:t>
            </w:r>
            <w:r>
              <w:rPr>
                <w:rFonts w:cs="B Nazanin" w:hint="cs"/>
                <w:sz w:val="24"/>
                <w:szCs w:val="24"/>
                <w:rtl/>
              </w:rPr>
              <w:t xml:space="preserve"> </w:t>
            </w:r>
            <w:r w:rsidR="0008058C">
              <w:rPr>
                <w:rFonts w:cs="B Nazanin" w:hint="cs"/>
                <w:sz w:val="24"/>
                <w:szCs w:val="24"/>
                <w:rtl/>
              </w:rPr>
              <w:t>مرحله‌ای</w:t>
            </w:r>
            <w:r>
              <w:rPr>
                <w:rFonts w:cs="B Nazanin" w:hint="cs"/>
                <w:sz w:val="24"/>
                <w:szCs w:val="24"/>
                <w:rtl/>
              </w:rPr>
              <w:t xml:space="preserve"> و نهایی)</w:t>
            </w:r>
          </w:p>
        </w:tc>
      </w:tr>
      <w:tr w:rsidR="00526DF8" w:rsidTr="00B2546A">
        <w:trPr>
          <w:jc w:val="center"/>
        </w:trPr>
        <w:tc>
          <w:tcPr>
            <w:tcW w:w="5588" w:type="dxa"/>
            <w:vAlign w:val="center"/>
          </w:tcPr>
          <w:p w:rsidR="00526DF8" w:rsidRPr="00913B93" w:rsidRDefault="00526DF8" w:rsidP="00B2546A">
            <w:pPr>
              <w:jc w:val="center"/>
              <w:rPr>
                <w:rFonts w:cs="B Nazanin"/>
                <w:sz w:val="24"/>
                <w:szCs w:val="24"/>
                <w:rtl/>
              </w:rPr>
            </w:pPr>
            <w:r>
              <w:rPr>
                <w:rFonts w:cs="B Nazanin" w:hint="cs"/>
                <w:sz w:val="24"/>
                <w:szCs w:val="24"/>
                <w:rtl/>
              </w:rPr>
              <w:t>ارتباط مناسب مدرس با فراگیران</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بررسی مستندات</w:t>
            </w:r>
            <w:r w:rsidR="0008058C">
              <w:rPr>
                <w:rFonts w:cs="B Nazanin" w:hint="cs"/>
                <w:sz w:val="24"/>
                <w:szCs w:val="24"/>
                <w:rtl/>
              </w:rPr>
              <w:t xml:space="preserve"> </w:t>
            </w:r>
            <w:r>
              <w:rPr>
                <w:rFonts w:cs="B Nazanin" w:hint="cs"/>
                <w:sz w:val="24"/>
                <w:szCs w:val="24"/>
                <w:rtl/>
              </w:rPr>
              <w:t xml:space="preserve">(مانند </w:t>
            </w:r>
            <w:r w:rsidR="0008058C">
              <w:rPr>
                <w:rFonts w:cs="B Nazanin" w:hint="cs"/>
                <w:sz w:val="24"/>
                <w:szCs w:val="24"/>
                <w:rtl/>
              </w:rPr>
              <w:t>فرم‌های</w:t>
            </w:r>
            <w:r>
              <w:rPr>
                <w:rFonts w:cs="B Nazanin" w:hint="cs"/>
                <w:sz w:val="24"/>
                <w:szCs w:val="24"/>
                <w:rtl/>
              </w:rPr>
              <w:t xml:space="preserve"> نظرخواهی، ...) و کامنت</w:t>
            </w:r>
            <w:r w:rsidR="0008058C">
              <w:rPr>
                <w:rFonts w:cs="B Nazanin" w:hint="cs"/>
                <w:sz w:val="24"/>
                <w:szCs w:val="24"/>
                <w:rtl/>
              </w:rPr>
              <w:t>‌</w:t>
            </w:r>
            <w:r>
              <w:rPr>
                <w:rFonts w:cs="B Nazanin" w:hint="cs"/>
                <w:sz w:val="24"/>
                <w:szCs w:val="24"/>
                <w:rtl/>
              </w:rPr>
              <w:t>های مجریان</w:t>
            </w:r>
          </w:p>
        </w:tc>
      </w:tr>
      <w:tr w:rsidR="00526DF8" w:rsidTr="00B2546A">
        <w:trPr>
          <w:jc w:val="center"/>
        </w:trPr>
        <w:tc>
          <w:tcPr>
            <w:tcW w:w="5588" w:type="dxa"/>
            <w:vAlign w:val="center"/>
          </w:tcPr>
          <w:p w:rsidR="00526DF8" w:rsidRPr="00913B93" w:rsidRDefault="00526DF8" w:rsidP="00B2546A">
            <w:pPr>
              <w:jc w:val="center"/>
              <w:rPr>
                <w:rFonts w:cs="B Nazanin"/>
                <w:sz w:val="24"/>
                <w:szCs w:val="24"/>
                <w:rtl/>
              </w:rPr>
            </w:pPr>
            <w:r>
              <w:rPr>
                <w:rFonts w:cs="B Nazanin" w:hint="cs"/>
                <w:sz w:val="24"/>
                <w:szCs w:val="24"/>
                <w:rtl/>
              </w:rPr>
              <w:t>ارتباط مناسب مجریان با فراگیران</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بررسی مستندات</w:t>
            </w:r>
            <w:r w:rsidR="0008058C">
              <w:rPr>
                <w:rFonts w:cs="B Nazanin" w:hint="cs"/>
                <w:sz w:val="24"/>
                <w:szCs w:val="24"/>
                <w:rtl/>
              </w:rPr>
              <w:t xml:space="preserve"> </w:t>
            </w:r>
            <w:r>
              <w:rPr>
                <w:rFonts w:cs="B Nazanin" w:hint="cs"/>
                <w:sz w:val="24"/>
                <w:szCs w:val="24"/>
                <w:rtl/>
              </w:rPr>
              <w:t xml:space="preserve">(مانند </w:t>
            </w:r>
            <w:r w:rsidR="0008058C">
              <w:rPr>
                <w:rFonts w:cs="B Nazanin" w:hint="cs"/>
                <w:sz w:val="24"/>
                <w:szCs w:val="24"/>
                <w:rtl/>
              </w:rPr>
              <w:t>فرم‌های</w:t>
            </w:r>
            <w:r>
              <w:rPr>
                <w:rFonts w:cs="B Nazanin" w:hint="cs"/>
                <w:sz w:val="24"/>
                <w:szCs w:val="24"/>
                <w:rtl/>
              </w:rPr>
              <w:t xml:space="preserve"> نظرخواهی، ...) و کامنت</w:t>
            </w:r>
            <w:r w:rsidR="0008058C">
              <w:rPr>
                <w:rFonts w:cs="B Nazanin" w:hint="cs"/>
                <w:sz w:val="24"/>
                <w:szCs w:val="24"/>
                <w:rtl/>
              </w:rPr>
              <w:t>‌</w:t>
            </w:r>
            <w:r>
              <w:rPr>
                <w:rFonts w:cs="B Nazanin" w:hint="cs"/>
                <w:sz w:val="24"/>
                <w:szCs w:val="24"/>
                <w:rtl/>
              </w:rPr>
              <w:t>های فراگیران</w:t>
            </w:r>
          </w:p>
        </w:tc>
      </w:tr>
      <w:tr w:rsidR="00526DF8" w:rsidTr="00B2546A">
        <w:trPr>
          <w:jc w:val="center"/>
        </w:trPr>
        <w:tc>
          <w:tcPr>
            <w:tcW w:w="5588" w:type="dxa"/>
            <w:vAlign w:val="center"/>
          </w:tcPr>
          <w:p w:rsidR="00526DF8" w:rsidRPr="00913B93" w:rsidRDefault="00526DF8" w:rsidP="00B2546A">
            <w:pPr>
              <w:jc w:val="center"/>
              <w:rPr>
                <w:rFonts w:cs="B Nazanin"/>
                <w:sz w:val="24"/>
                <w:szCs w:val="24"/>
                <w:rtl/>
              </w:rPr>
            </w:pPr>
            <w:r>
              <w:rPr>
                <w:rFonts w:cs="B Nazanin" w:hint="cs"/>
                <w:sz w:val="24"/>
                <w:szCs w:val="24"/>
                <w:rtl/>
              </w:rPr>
              <w:t xml:space="preserve">نظارت بر حسن اجرای </w:t>
            </w:r>
            <w:r w:rsidR="0088464B">
              <w:rPr>
                <w:rFonts w:cs="B Nazanin" w:hint="cs"/>
                <w:sz w:val="24"/>
                <w:szCs w:val="24"/>
                <w:rtl/>
              </w:rPr>
              <w:t>دوره‌های</w:t>
            </w:r>
            <w:r>
              <w:rPr>
                <w:rFonts w:cs="B Nazanin" w:hint="cs"/>
                <w:sz w:val="24"/>
                <w:szCs w:val="24"/>
                <w:rtl/>
              </w:rPr>
              <w:t xml:space="preserve"> آموزشی</w:t>
            </w:r>
          </w:p>
        </w:tc>
        <w:tc>
          <w:tcPr>
            <w:tcW w:w="3428" w:type="dxa"/>
            <w:vAlign w:val="center"/>
          </w:tcPr>
          <w:p w:rsidR="00526DF8" w:rsidRPr="00913B93" w:rsidRDefault="00526DF8" w:rsidP="00B2546A">
            <w:pPr>
              <w:jc w:val="center"/>
              <w:rPr>
                <w:rFonts w:cs="B Nazanin"/>
                <w:sz w:val="24"/>
                <w:szCs w:val="24"/>
                <w:rtl/>
              </w:rPr>
            </w:pPr>
            <w:r>
              <w:rPr>
                <w:rFonts w:cs="B Nazanin" w:hint="cs"/>
                <w:sz w:val="24"/>
                <w:szCs w:val="24"/>
                <w:rtl/>
              </w:rPr>
              <w:t>بازدید و بررسی مستندات</w:t>
            </w:r>
          </w:p>
        </w:tc>
      </w:tr>
    </w:tbl>
    <w:p w:rsidR="00D677AC" w:rsidRDefault="00D677AC" w:rsidP="00A95049">
      <w:pPr>
        <w:jc w:val="center"/>
        <w:rPr>
          <w:rFonts w:cs="B Nazanin"/>
          <w:b/>
          <w:bCs/>
          <w:sz w:val="28"/>
          <w:szCs w:val="28"/>
          <w:rtl/>
        </w:rPr>
      </w:pPr>
    </w:p>
    <w:p w:rsidR="00294877" w:rsidRPr="00294877" w:rsidRDefault="00294877" w:rsidP="00D30B28">
      <w:pPr>
        <w:ind w:left="360"/>
        <w:jc w:val="center"/>
        <w:rPr>
          <w:rFonts w:cs="B Nazanin"/>
          <w:b/>
          <w:bCs/>
          <w:sz w:val="24"/>
          <w:szCs w:val="24"/>
          <w:rtl/>
        </w:rPr>
      </w:pPr>
      <w:r w:rsidRPr="00294877">
        <w:rPr>
          <w:rFonts w:cs="B Nazanin" w:hint="cs"/>
          <w:b/>
          <w:bCs/>
          <w:sz w:val="24"/>
          <w:szCs w:val="24"/>
          <w:rtl/>
        </w:rPr>
        <w:t xml:space="preserve">جدول شماره </w:t>
      </w:r>
      <w:r w:rsidR="00D30B28">
        <w:rPr>
          <w:rFonts w:cs="B Nazanin" w:hint="cs"/>
          <w:b/>
          <w:bCs/>
          <w:sz w:val="24"/>
          <w:szCs w:val="24"/>
          <w:rtl/>
        </w:rPr>
        <w:t>3</w:t>
      </w:r>
      <w:r w:rsidRPr="00294877">
        <w:rPr>
          <w:rFonts w:cs="B Nazanin" w:hint="cs"/>
          <w:b/>
          <w:bCs/>
          <w:sz w:val="24"/>
          <w:szCs w:val="24"/>
          <w:rtl/>
        </w:rPr>
        <w:t xml:space="preserve">: </w:t>
      </w:r>
      <w:r>
        <w:rPr>
          <w:rFonts w:cs="B Nazanin" w:hint="cs"/>
          <w:b/>
          <w:bCs/>
          <w:sz w:val="24"/>
          <w:szCs w:val="24"/>
          <w:rtl/>
        </w:rPr>
        <w:t>ملاحظات پس از برگزاری د</w:t>
      </w:r>
      <w:r w:rsidRPr="00294877">
        <w:rPr>
          <w:rFonts w:cs="B Nazanin" w:hint="cs"/>
          <w:b/>
          <w:bCs/>
          <w:sz w:val="24"/>
          <w:szCs w:val="24"/>
          <w:rtl/>
        </w:rPr>
        <w:t>وره</w:t>
      </w:r>
      <w:r w:rsidR="00C316FB">
        <w:rPr>
          <w:rFonts w:cs="B Nazanin" w:hint="cs"/>
          <w:b/>
          <w:bCs/>
          <w:sz w:val="24"/>
          <w:szCs w:val="24"/>
          <w:rtl/>
        </w:rPr>
        <w:t>‌</w:t>
      </w:r>
      <w:r w:rsidRPr="00294877">
        <w:rPr>
          <w:rFonts w:cs="B Nazanin" w:hint="cs"/>
          <w:b/>
          <w:bCs/>
          <w:sz w:val="24"/>
          <w:szCs w:val="24"/>
          <w:rtl/>
        </w:rPr>
        <w:t>های آموزشی</w:t>
      </w:r>
    </w:p>
    <w:tbl>
      <w:tblPr>
        <w:tblStyle w:val="TableGrid"/>
        <w:bidiVisual/>
        <w:tblW w:w="0" w:type="auto"/>
        <w:jc w:val="center"/>
        <w:tblLook w:val="04A0" w:firstRow="1" w:lastRow="0" w:firstColumn="1" w:lastColumn="0" w:noHBand="0" w:noVBand="1"/>
      </w:tblPr>
      <w:tblGrid>
        <w:gridCol w:w="5188"/>
        <w:gridCol w:w="3828"/>
      </w:tblGrid>
      <w:tr w:rsidR="00D061C0" w:rsidTr="00B2546A">
        <w:trPr>
          <w:jc w:val="center"/>
        </w:trPr>
        <w:tc>
          <w:tcPr>
            <w:tcW w:w="5188" w:type="dxa"/>
            <w:shd w:val="clear" w:color="auto" w:fill="D9D9D9" w:themeFill="background1" w:themeFillShade="D9"/>
            <w:vAlign w:val="center"/>
          </w:tcPr>
          <w:p w:rsidR="00D061C0" w:rsidRPr="00913B93" w:rsidRDefault="00D061C0" w:rsidP="00B2546A">
            <w:pPr>
              <w:jc w:val="center"/>
              <w:rPr>
                <w:rFonts w:cs="B Nazanin"/>
                <w:b/>
                <w:bCs/>
                <w:sz w:val="24"/>
                <w:szCs w:val="24"/>
                <w:rtl/>
              </w:rPr>
            </w:pPr>
            <w:r w:rsidRPr="00913B93">
              <w:rPr>
                <w:rFonts w:cs="B Nazanin" w:hint="cs"/>
                <w:b/>
                <w:bCs/>
                <w:sz w:val="24"/>
                <w:szCs w:val="24"/>
                <w:rtl/>
              </w:rPr>
              <w:t xml:space="preserve">ملاحظات </w:t>
            </w:r>
            <w:r>
              <w:rPr>
                <w:rFonts w:cs="B Nazanin" w:hint="cs"/>
                <w:b/>
                <w:bCs/>
                <w:sz w:val="24"/>
                <w:szCs w:val="24"/>
                <w:rtl/>
              </w:rPr>
              <w:t>پس</w:t>
            </w:r>
            <w:r w:rsidRPr="00913B93">
              <w:rPr>
                <w:rFonts w:cs="B Nazanin" w:hint="cs"/>
                <w:b/>
                <w:bCs/>
                <w:sz w:val="24"/>
                <w:szCs w:val="24"/>
                <w:rtl/>
              </w:rPr>
              <w:t xml:space="preserve"> از برگزاری</w:t>
            </w:r>
          </w:p>
        </w:tc>
        <w:tc>
          <w:tcPr>
            <w:tcW w:w="3828" w:type="dxa"/>
            <w:shd w:val="clear" w:color="auto" w:fill="D9D9D9" w:themeFill="background1" w:themeFillShade="D9"/>
            <w:vAlign w:val="center"/>
          </w:tcPr>
          <w:p w:rsidR="00D061C0" w:rsidRPr="00913B93" w:rsidRDefault="00D061C0" w:rsidP="00B2546A">
            <w:pPr>
              <w:jc w:val="center"/>
              <w:rPr>
                <w:rFonts w:cs="B Nazanin"/>
                <w:b/>
                <w:bCs/>
                <w:sz w:val="24"/>
                <w:szCs w:val="24"/>
                <w:rtl/>
              </w:rPr>
            </w:pPr>
            <w:r>
              <w:rPr>
                <w:rFonts w:cs="B Nazanin" w:hint="cs"/>
                <w:b/>
                <w:bCs/>
                <w:sz w:val="24"/>
                <w:szCs w:val="24"/>
                <w:rtl/>
              </w:rPr>
              <w:t>نحوه سنجش</w:t>
            </w:r>
          </w:p>
        </w:tc>
      </w:tr>
      <w:tr w:rsidR="00D061C0" w:rsidTr="00B2546A">
        <w:trPr>
          <w:jc w:val="center"/>
        </w:trPr>
        <w:tc>
          <w:tcPr>
            <w:tcW w:w="5188" w:type="dxa"/>
            <w:vAlign w:val="center"/>
          </w:tcPr>
          <w:p w:rsidR="00D061C0" w:rsidRPr="00913B93" w:rsidRDefault="00D061C0" w:rsidP="00B2546A">
            <w:pPr>
              <w:jc w:val="center"/>
              <w:rPr>
                <w:rFonts w:cs="B Nazanin"/>
                <w:sz w:val="24"/>
                <w:szCs w:val="24"/>
                <w:rtl/>
              </w:rPr>
            </w:pPr>
            <w:r>
              <w:rPr>
                <w:rFonts w:cs="B Nazanin" w:hint="cs"/>
                <w:sz w:val="24"/>
                <w:szCs w:val="24"/>
                <w:rtl/>
              </w:rPr>
              <w:t xml:space="preserve">ارسال </w:t>
            </w:r>
            <w:r w:rsidR="0008058C">
              <w:rPr>
                <w:rFonts w:cs="B Nazanin" w:hint="cs"/>
                <w:sz w:val="24"/>
                <w:szCs w:val="24"/>
                <w:rtl/>
              </w:rPr>
              <w:t>به‌موقع</w:t>
            </w:r>
            <w:r>
              <w:rPr>
                <w:rFonts w:cs="B Nazanin" w:hint="cs"/>
                <w:sz w:val="24"/>
                <w:szCs w:val="24"/>
                <w:rtl/>
              </w:rPr>
              <w:t xml:space="preserve"> نتایج ارزشیابی دوره</w:t>
            </w:r>
          </w:p>
        </w:tc>
        <w:tc>
          <w:tcPr>
            <w:tcW w:w="3828" w:type="dxa"/>
            <w:vAlign w:val="center"/>
          </w:tcPr>
          <w:p w:rsidR="00D061C0" w:rsidRPr="00913B93" w:rsidRDefault="00D061C0" w:rsidP="00B2546A">
            <w:pPr>
              <w:jc w:val="center"/>
              <w:rPr>
                <w:rFonts w:cs="B Nazanin"/>
                <w:sz w:val="24"/>
                <w:szCs w:val="24"/>
                <w:rtl/>
              </w:rPr>
            </w:pPr>
            <w:r>
              <w:rPr>
                <w:rFonts w:cs="B Nazanin" w:hint="cs"/>
                <w:sz w:val="24"/>
                <w:szCs w:val="24"/>
                <w:rtl/>
              </w:rPr>
              <w:t>بررسی مستندات ارزیابی دوره</w:t>
            </w:r>
          </w:p>
        </w:tc>
      </w:tr>
      <w:tr w:rsidR="00D061C0" w:rsidTr="00B2546A">
        <w:trPr>
          <w:jc w:val="center"/>
        </w:trPr>
        <w:tc>
          <w:tcPr>
            <w:tcW w:w="5188" w:type="dxa"/>
            <w:vAlign w:val="center"/>
          </w:tcPr>
          <w:p w:rsidR="00D061C0" w:rsidRPr="00913B93" w:rsidRDefault="00D061C0" w:rsidP="00B2546A">
            <w:pPr>
              <w:jc w:val="center"/>
              <w:rPr>
                <w:rFonts w:cs="B Nazanin"/>
                <w:sz w:val="24"/>
                <w:szCs w:val="24"/>
                <w:rtl/>
              </w:rPr>
            </w:pPr>
            <w:r>
              <w:rPr>
                <w:rFonts w:cs="B Nazanin" w:hint="cs"/>
                <w:sz w:val="24"/>
                <w:szCs w:val="24"/>
                <w:rtl/>
              </w:rPr>
              <w:t xml:space="preserve">پرداخت </w:t>
            </w:r>
            <w:r w:rsidR="0008058C">
              <w:rPr>
                <w:rFonts w:cs="B Nazanin" w:hint="cs"/>
                <w:sz w:val="24"/>
                <w:szCs w:val="24"/>
                <w:rtl/>
              </w:rPr>
              <w:t>به‌موقع</w:t>
            </w:r>
            <w:r>
              <w:rPr>
                <w:rFonts w:cs="B Nazanin" w:hint="cs"/>
                <w:sz w:val="24"/>
                <w:szCs w:val="24"/>
                <w:rtl/>
              </w:rPr>
              <w:t xml:space="preserve"> </w:t>
            </w:r>
            <w:r w:rsidR="0008058C">
              <w:rPr>
                <w:rFonts w:cs="B Nazanin" w:hint="cs"/>
                <w:sz w:val="24"/>
                <w:szCs w:val="24"/>
                <w:rtl/>
              </w:rPr>
              <w:t>حق‌التدریس</w:t>
            </w:r>
            <w:r>
              <w:rPr>
                <w:rFonts w:cs="B Nazanin" w:hint="cs"/>
                <w:sz w:val="24"/>
                <w:szCs w:val="24"/>
                <w:rtl/>
              </w:rPr>
              <w:t xml:space="preserve"> مدرس</w:t>
            </w:r>
          </w:p>
        </w:tc>
        <w:tc>
          <w:tcPr>
            <w:tcW w:w="3828" w:type="dxa"/>
            <w:vAlign w:val="center"/>
          </w:tcPr>
          <w:p w:rsidR="00D061C0" w:rsidRPr="00913B93" w:rsidRDefault="00D061C0" w:rsidP="00B2546A">
            <w:pPr>
              <w:jc w:val="center"/>
              <w:rPr>
                <w:rFonts w:cs="B Nazanin"/>
                <w:sz w:val="24"/>
                <w:szCs w:val="24"/>
                <w:rtl/>
              </w:rPr>
            </w:pPr>
            <w:r>
              <w:rPr>
                <w:rFonts w:cs="B Nazanin" w:hint="cs"/>
                <w:sz w:val="24"/>
                <w:szCs w:val="24"/>
                <w:rtl/>
              </w:rPr>
              <w:t>بررسی مستندات</w:t>
            </w:r>
          </w:p>
        </w:tc>
      </w:tr>
      <w:tr w:rsidR="00D061C0" w:rsidTr="00B2546A">
        <w:trPr>
          <w:jc w:val="center"/>
        </w:trPr>
        <w:tc>
          <w:tcPr>
            <w:tcW w:w="5188" w:type="dxa"/>
            <w:vAlign w:val="center"/>
          </w:tcPr>
          <w:p w:rsidR="00D061C0" w:rsidRDefault="00D061C0" w:rsidP="00B2546A">
            <w:pPr>
              <w:jc w:val="center"/>
              <w:rPr>
                <w:rFonts w:cs="B Nazanin"/>
                <w:sz w:val="24"/>
                <w:szCs w:val="24"/>
                <w:rtl/>
              </w:rPr>
            </w:pPr>
            <w:r>
              <w:rPr>
                <w:rFonts w:cs="B Nazanin" w:hint="cs"/>
                <w:sz w:val="24"/>
                <w:szCs w:val="24"/>
                <w:rtl/>
              </w:rPr>
              <w:t>ارزشیابی اثربخشی دوره</w:t>
            </w:r>
            <w:r w:rsidR="00CB0BC2">
              <w:rPr>
                <w:rFonts w:cs="B Nazanin" w:hint="cs"/>
                <w:sz w:val="24"/>
                <w:szCs w:val="24"/>
                <w:rtl/>
              </w:rPr>
              <w:t>(سطح 1 و 2)</w:t>
            </w:r>
          </w:p>
        </w:tc>
        <w:tc>
          <w:tcPr>
            <w:tcW w:w="3828" w:type="dxa"/>
            <w:vAlign w:val="center"/>
          </w:tcPr>
          <w:p w:rsidR="00D061C0" w:rsidRPr="00913B93" w:rsidRDefault="00D061C0" w:rsidP="00B2546A">
            <w:pPr>
              <w:jc w:val="center"/>
              <w:rPr>
                <w:rFonts w:cs="B Nazanin"/>
                <w:sz w:val="24"/>
                <w:szCs w:val="24"/>
                <w:rtl/>
              </w:rPr>
            </w:pPr>
            <w:r>
              <w:rPr>
                <w:rFonts w:cs="B Nazanin" w:hint="cs"/>
                <w:sz w:val="24"/>
                <w:szCs w:val="24"/>
                <w:rtl/>
              </w:rPr>
              <w:t xml:space="preserve">بررسی مستندات </w:t>
            </w:r>
            <w:r w:rsidR="00AA1C25">
              <w:rPr>
                <w:rFonts w:cs="B Nazanin" w:hint="cs"/>
                <w:sz w:val="24"/>
                <w:szCs w:val="24"/>
                <w:rtl/>
              </w:rPr>
              <w:t>(</w:t>
            </w:r>
            <w:r w:rsidR="0008058C">
              <w:rPr>
                <w:rFonts w:cs="B Nazanin" w:hint="cs"/>
                <w:sz w:val="24"/>
                <w:szCs w:val="24"/>
                <w:rtl/>
              </w:rPr>
              <w:t>فرم‌های</w:t>
            </w:r>
            <w:r w:rsidR="00AA1C25">
              <w:rPr>
                <w:rFonts w:cs="B Nazanin" w:hint="cs"/>
                <w:sz w:val="24"/>
                <w:szCs w:val="24"/>
                <w:rtl/>
              </w:rPr>
              <w:t xml:space="preserve"> سه گانه)</w:t>
            </w:r>
            <w:r w:rsidR="00FB7470">
              <w:rPr>
                <w:rFonts w:cs="B Nazanin" w:hint="cs"/>
                <w:sz w:val="24"/>
                <w:szCs w:val="24"/>
                <w:rtl/>
              </w:rPr>
              <w:t xml:space="preserve"> فقط 1 و2</w:t>
            </w:r>
          </w:p>
        </w:tc>
      </w:tr>
      <w:tr w:rsidR="00327405" w:rsidTr="00B2546A">
        <w:trPr>
          <w:jc w:val="center"/>
        </w:trPr>
        <w:tc>
          <w:tcPr>
            <w:tcW w:w="5188" w:type="dxa"/>
            <w:vAlign w:val="center"/>
          </w:tcPr>
          <w:p w:rsidR="00327405" w:rsidRDefault="00327405" w:rsidP="00B2546A">
            <w:pPr>
              <w:jc w:val="center"/>
              <w:rPr>
                <w:rFonts w:cs="B Nazanin"/>
                <w:sz w:val="24"/>
                <w:szCs w:val="24"/>
                <w:rtl/>
              </w:rPr>
            </w:pPr>
            <w:r>
              <w:rPr>
                <w:rFonts w:cs="B Nazanin" w:hint="cs"/>
                <w:sz w:val="24"/>
                <w:szCs w:val="24"/>
                <w:rtl/>
              </w:rPr>
              <w:t>تدوین گزارش کامل</w:t>
            </w:r>
            <w:r w:rsidR="0008058C">
              <w:rPr>
                <w:rFonts w:cs="B Nazanin" w:hint="cs"/>
                <w:sz w:val="24"/>
                <w:szCs w:val="24"/>
                <w:rtl/>
              </w:rPr>
              <w:t xml:space="preserve"> </w:t>
            </w:r>
            <w:r>
              <w:rPr>
                <w:rFonts w:cs="B Nazanin" w:hint="cs"/>
                <w:sz w:val="24"/>
                <w:szCs w:val="24"/>
                <w:rtl/>
              </w:rPr>
              <w:t>(متنی، تصویری، صوتی) از برگزاری دوره</w:t>
            </w:r>
          </w:p>
        </w:tc>
        <w:tc>
          <w:tcPr>
            <w:tcW w:w="3828" w:type="dxa"/>
            <w:vAlign w:val="center"/>
          </w:tcPr>
          <w:p w:rsidR="00327405" w:rsidRPr="00913B93" w:rsidRDefault="00327405" w:rsidP="00B2546A">
            <w:pPr>
              <w:jc w:val="center"/>
              <w:rPr>
                <w:rFonts w:cs="B Nazanin"/>
                <w:sz w:val="24"/>
                <w:szCs w:val="24"/>
                <w:rtl/>
              </w:rPr>
            </w:pPr>
            <w:r>
              <w:rPr>
                <w:rFonts w:cs="B Nazanin" w:hint="cs"/>
                <w:sz w:val="24"/>
                <w:szCs w:val="24"/>
                <w:rtl/>
              </w:rPr>
              <w:t>بررسی مستندات</w:t>
            </w:r>
          </w:p>
        </w:tc>
      </w:tr>
      <w:tr w:rsidR="00794F1C" w:rsidTr="00B2546A">
        <w:trPr>
          <w:jc w:val="center"/>
        </w:trPr>
        <w:tc>
          <w:tcPr>
            <w:tcW w:w="5188" w:type="dxa"/>
            <w:vAlign w:val="center"/>
          </w:tcPr>
          <w:p w:rsidR="00794F1C" w:rsidRPr="00913B93" w:rsidRDefault="00794F1C" w:rsidP="00B2546A">
            <w:pPr>
              <w:jc w:val="center"/>
              <w:rPr>
                <w:rFonts w:cs="B Nazanin"/>
                <w:sz w:val="24"/>
                <w:szCs w:val="24"/>
                <w:rtl/>
              </w:rPr>
            </w:pPr>
            <w:r>
              <w:rPr>
                <w:rFonts w:cs="B Nazanin" w:hint="cs"/>
                <w:sz w:val="24"/>
                <w:szCs w:val="24"/>
                <w:rtl/>
              </w:rPr>
              <w:t xml:space="preserve">صدور </w:t>
            </w:r>
            <w:r w:rsidR="0008058C">
              <w:rPr>
                <w:rFonts w:cs="B Nazanin" w:hint="cs"/>
                <w:sz w:val="24"/>
                <w:szCs w:val="24"/>
                <w:rtl/>
              </w:rPr>
              <w:t>به‌موق</w:t>
            </w:r>
            <w:bookmarkStart w:id="0" w:name="_GoBack"/>
            <w:bookmarkEnd w:id="0"/>
            <w:r w:rsidR="0008058C">
              <w:rPr>
                <w:rFonts w:cs="B Nazanin" w:hint="cs"/>
                <w:sz w:val="24"/>
                <w:szCs w:val="24"/>
                <w:rtl/>
              </w:rPr>
              <w:t>ع</w:t>
            </w:r>
            <w:r>
              <w:rPr>
                <w:rFonts w:cs="B Nazanin" w:hint="cs"/>
                <w:sz w:val="24"/>
                <w:szCs w:val="24"/>
                <w:rtl/>
              </w:rPr>
              <w:t xml:space="preserve"> کارنامه </w:t>
            </w:r>
            <w:r w:rsidR="00AA1C25">
              <w:rPr>
                <w:rFonts w:cs="B Nazanin" w:hint="cs"/>
                <w:sz w:val="24"/>
                <w:szCs w:val="24"/>
                <w:rtl/>
              </w:rPr>
              <w:t>آ</w:t>
            </w:r>
            <w:r>
              <w:rPr>
                <w:rFonts w:cs="B Nazanin" w:hint="cs"/>
                <w:sz w:val="24"/>
                <w:szCs w:val="24"/>
                <w:rtl/>
              </w:rPr>
              <w:t xml:space="preserve">موزشی مجموعه </w:t>
            </w:r>
            <w:r w:rsidR="0088464B">
              <w:rPr>
                <w:rFonts w:cs="B Nazanin" w:hint="cs"/>
                <w:sz w:val="24"/>
                <w:szCs w:val="24"/>
                <w:rtl/>
              </w:rPr>
              <w:t>دوره‌های</w:t>
            </w:r>
            <w:r>
              <w:rPr>
                <w:rFonts w:cs="B Nazanin" w:hint="cs"/>
                <w:sz w:val="24"/>
                <w:szCs w:val="24"/>
                <w:rtl/>
              </w:rPr>
              <w:t xml:space="preserve"> گذرانده شده</w:t>
            </w:r>
          </w:p>
        </w:tc>
        <w:tc>
          <w:tcPr>
            <w:tcW w:w="3828" w:type="dxa"/>
            <w:vAlign w:val="center"/>
          </w:tcPr>
          <w:p w:rsidR="00794F1C" w:rsidRPr="00913B93" w:rsidRDefault="00794F1C" w:rsidP="00B2546A">
            <w:pPr>
              <w:jc w:val="center"/>
              <w:rPr>
                <w:rFonts w:cs="B Nazanin"/>
                <w:sz w:val="24"/>
                <w:szCs w:val="24"/>
                <w:rtl/>
              </w:rPr>
            </w:pPr>
            <w:r>
              <w:rPr>
                <w:rFonts w:cs="B Nazanin" w:hint="cs"/>
                <w:sz w:val="24"/>
                <w:szCs w:val="24"/>
                <w:rtl/>
              </w:rPr>
              <w:t>بررسی مستندات</w:t>
            </w:r>
          </w:p>
        </w:tc>
      </w:tr>
      <w:tr w:rsidR="00794F1C" w:rsidTr="00B2546A">
        <w:trPr>
          <w:jc w:val="center"/>
        </w:trPr>
        <w:tc>
          <w:tcPr>
            <w:tcW w:w="5188" w:type="dxa"/>
            <w:vAlign w:val="center"/>
          </w:tcPr>
          <w:p w:rsidR="00794F1C" w:rsidRPr="00913B93" w:rsidRDefault="00794F1C" w:rsidP="00B2546A">
            <w:pPr>
              <w:jc w:val="center"/>
              <w:rPr>
                <w:rFonts w:cs="B Nazanin"/>
                <w:sz w:val="24"/>
                <w:szCs w:val="24"/>
                <w:rtl/>
              </w:rPr>
            </w:pPr>
            <w:r>
              <w:rPr>
                <w:rFonts w:cs="B Nazanin" w:hint="cs"/>
                <w:sz w:val="24"/>
                <w:szCs w:val="24"/>
                <w:rtl/>
              </w:rPr>
              <w:t xml:space="preserve">صدور </w:t>
            </w:r>
            <w:r w:rsidR="0008058C">
              <w:rPr>
                <w:rFonts w:cs="B Nazanin" w:hint="cs"/>
                <w:sz w:val="24"/>
                <w:szCs w:val="24"/>
                <w:rtl/>
              </w:rPr>
              <w:t>گواهی‌نامه</w:t>
            </w:r>
            <w:r>
              <w:rPr>
                <w:rFonts w:cs="B Nazanin" w:hint="cs"/>
                <w:sz w:val="24"/>
                <w:szCs w:val="24"/>
                <w:rtl/>
              </w:rPr>
              <w:t xml:space="preserve"> آموزشی</w:t>
            </w:r>
          </w:p>
        </w:tc>
        <w:tc>
          <w:tcPr>
            <w:tcW w:w="3828" w:type="dxa"/>
            <w:vAlign w:val="center"/>
          </w:tcPr>
          <w:p w:rsidR="00794F1C" w:rsidRPr="00913B93" w:rsidRDefault="00794F1C" w:rsidP="00B2546A">
            <w:pPr>
              <w:jc w:val="center"/>
              <w:rPr>
                <w:rFonts w:cs="B Nazanin"/>
                <w:sz w:val="24"/>
                <w:szCs w:val="24"/>
                <w:rtl/>
              </w:rPr>
            </w:pPr>
            <w:r>
              <w:rPr>
                <w:rFonts w:cs="B Nazanin" w:hint="cs"/>
                <w:sz w:val="24"/>
                <w:szCs w:val="24"/>
                <w:rtl/>
              </w:rPr>
              <w:t xml:space="preserve">این بخش توسط دفتر مرکزی انجام </w:t>
            </w:r>
            <w:r w:rsidR="0008058C">
              <w:rPr>
                <w:rFonts w:cs="B Nazanin" w:hint="cs"/>
                <w:sz w:val="24"/>
                <w:szCs w:val="24"/>
                <w:rtl/>
              </w:rPr>
              <w:t>می‌شود</w:t>
            </w:r>
          </w:p>
        </w:tc>
      </w:tr>
    </w:tbl>
    <w:p w:rsidR="00E45AEE" w:rsidRDefault="00E45AEE" w:rsidP="00294877">
      <w:pPr>
        <w:jc w:val="center"/>
        <w:rPr>
          <w:rFonts w:cs="B Nazanin"/>
          <w:b/>
          <w:bCs/>
          <w:sz w:val="28"/>
          <w:szCs w:val="28"/>
          <w:rtl/>
        </w:rPr>
      </w:pPr>
    </w:p>
    <w:p w:rsidR="00042C75" w:rsidRDefault="00042C75" w:rsidP="00294877">
      <w:pPr>
        <w:jc w:val="center"/>
        <w:rPr>
          <w:rFonts w:cs="B Nazanin"/>
          <w:b/>
          <w:bCs/>
          <w:sz w:val="28"/>
          <w:szCs w:val="28"/>
          <w:rtl/>
        </w:rPr>
      </w:pPr>
    </w:p>
    <w:p w:rsidR="00042C75" w:rsidRDefault="00042C75" w:rsidP="00294877">
      <w:pPr>
        <w:jc w:val="center"/>
        <w:rPr>
          <w:rFonts w:cs="B Nazanin"/>
          <w:b/>
          <w:bCs/>
          <w:sz w:val="28"/>
          <w:szCs w:val="28"/>
          <w:rtl/>
        </w:rPr>
      </w:pPr>
    </w:p>
    <w:p w:rsidR="00042C75" w:rsidRDefault="00042C75" w:rsidP="00294877">
      <w:pPr>
        <w:jc w:val="center"/>
        <w:rPr>
          <w:rFonts w:cs="B Nazanin"/>
          <w:b/>
          <w:bCs/>
          <w:sz w:val="28"/>
          <w:szCs w:val="28"/>
          <w:rtl/>
        </w:rPr>
      </w:pPr>
    </w:p>
    <w:p w:rsidR="00E45AEE" w:rsidRPr="00FE6F65" w:rsidRDefault="00E45AEE" w:rsidP="00E1653C">
      <w:pPr>
        <w:pStyle w:val="ListParagraph"/>
        <w:numPr>
          <w:ilvl w:val="0"/>
          <w:numId w:val="1"/>
        </w:numPr>
        <w:spacing w:after="0"/>
        <w:ind w:left="379" w:hanging="425"/>
        <w:rPr>
          <w:rFonts w:cs="B Nazanin"/>
          <w:b/>
          <w:bCs/>
          <w:sz w:val="32"/>
          <w:szCs w:val="32"/>
          <w:rtl/>
        </w:rPr>
      </w:pPr>
      <w:r w:rsidRPr="00FE6F65">
        <w:rPr>
          <w:rFonts w:cs="B Nazanin" w:hint="cs"/>
          <w:b/>
          <w:bCs/>
          <w:sz w:val="32"/>
          <w:szCs w:val="32"/>
          <w:rtl/>
        </w:rPr>
        <w:lastRenderedPageBreak/>
        <w:t>ملاحظات مربوط به فراگیران</w:t>
      </w:r>
    </w:p>
    <w:p w:rsidR="00E45AEE" w:rsidRPr="00FE6F65" w:rsidRDefault="00E45AEE" w:rsidP="00E45AEE">
      <w:pPr>
        <w:rPr>
          <w:rFonts w:cs="B Nazanin"/>
          <w:b/>
          <w:bCs/>
          <w:sz w:val="24"/>
          <w:szCs w:val="24"/>
          <w:rtl/>
        </w:rPr>
      </w:pPr>
      <w:r w:rsidRPr="00FE6F65">
        <w:rPr>
          <w:rFonts w:cs="B Nazanin" w:hint="cs"/>
          <w:b/>
          <w:bCs/>
          <w:sz w:val="24"/>
          <w:szCs w:val="24"/>
          <w:rtl/>
        </w:rPr>
        <w:t>قوانین و مقررات عمومی</w:t>
      </w:r>
    </w:p>
    <w:p w:rsidR="00E45AEE" w:rsidRPr="00FE6F65" w:rsidRDefault="00E45AEE" w:rsidP="00E1653C">
      <w:pPr>
        <w:pStyle w:val="ListParagraph"/>
        <w:numPr>
          <w:ilvl w:val="0"/>
          <w:numId w:val="3"/>
        </w:numPr>
        <w:ind w:left="379"/>
        <w:jc w:val="both"/>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 xml:space="preserve">از آنجا که تمامی هماهنگی‌ها بین واحد آموزش و فراگیران (از قبیل اعلام کنسلی، کلاس </w:t>
      </w:r>
      <w:r w:rsidRPr="00FE6F65">
        <w:rPr>
          <w:rFonts w:ascii="Tahoma" w:eastAsia="Times New Roman" w:hAnsi="Tahoma" w:cs="B Nazanin"/>
          <w:color w:val="3F3F3F"/>
          <w:sz w:val="24"/>
          <w:szCs w:val="24"/>
          <w:rtl/>
        </w:rPr>
        <w:t>فوق‌العاده</w:t>
      </w:r>
      <w:r w:rsidRPr="00FE6F65">
        <w:rPr>
          <w:rFonts w:ascii="Tahoma" w:eastAsia="Times New Roman" w:hAnsi="Tahoma" w:cs="B Nazanin" w:hint="cs"/>
          <w:color w:val="3F3F3F"/>
          <w:sz w:val="24"/>
          <w:szCs w:val="24"/>
          <w:rtl/>
        </w:rPr>
        <w:t>، آزمون و ...) از طریق پیامک صورت می‌گیرد، بر این اساس در ارائه شماره تلفن همراه خود دقت لازم را مبذول فرموده و هرگونه تغییرات در این اطلاعات را در اسرع وقت</w:t>
      </w:r>
      <w:r w:rsidR="00DA288E" w:rsidRPr="00FE6F65">
        <w:rPr>
          <w:rFonts w:ascii="Tahoma" w:eastAsia="Times New Roman" w:hAnsi="Tahoma" w:cs="B Nazanin" w:hint="cs"/>
          <w:color w:val="3F3F3F"/>
          <w:sz w:val="24"/>
          <w:szCs w:val="24"/>
          <w:rtl/>
        </w:rPr>
        <w:t xml:space="preserve"> به مسئولین آموزش اعلام فرمایید؛</w:t>
      </w:r>
    </w:p>
    <w:p w:rsidR="00E45AEE" w:rsidRPr="00FE6F65" w:rsidRDefault="00E45AEE" w:rsidP="00E1653C">
      <w:pPr>
        <w:pStyle w:val="ListParagraph"/>
        <w:numPr>
          <w:ilvl w:val="0"/>
          <w:numId w:val="3"/>
        </w:numPr>
        <w:ind w:left="379"/>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 xml:space="preserve">حضور </w:t>
      </w:r>
      <w:r w:rsidRPr="00FE6F65">
        <w:rPr>
          <w:rFonts w:ascii="Tahoma" w:eastAsia="Times New Roman" w:hAnsi="Tahoma" w:cs="B Nazanin"/>
          <w:color w:val="3F3F3F"/>
          <w:sz w:val="24"/>
          <w:szCs w:val="24"/>
          <w:rtl/>
        </w:rPr>
        <w:t>به‌موقع</w:t>
      </w:r>
      <w:r w:rsidRPr="00FE6F65">
        <w:rPr>
          <w:rFonts w:ascii="Tahoma" w:eastAsia="Times New Roman" w:hAnsi="Tahoma" w:cs="B Nazanin" w:hint="cs"/>
          <w:color w:val="3F3F3F"/>
          <w:sz w:val="24"/>
          <w:szCs w:val="24"/>
          <w:rtl/>
        </w:rPr>
        <w:t xml:space="preserve"> و منظم در </w:t>
      </w:r>
      <w:r w:rsidRPr="00FE6F65">
        <w:rPr>
          <w:rFonts w:ascii="Tahoma" w:eastAsia="Times New Roman" w:hAnsi="Tahoma" w:cs="B Nazanin"/>
          <w:color w:val="3F3F3F"/>
          <w:sz w:val="24"/>
          <w:szCs w:val="24"/>
          <w:rtl/>
        </w:rPr>
        <w:t>کلاس‌ها</w:t>
      </w:r>
      <w:r w:rsidRPr="00FE6F65">
        <w:rPr>
          <w:rFonts w:ascii="Tahoma" w:eastAsia="Times New Roman" w:hAnsi="Tahoma" w:cs="B Nazanin" w:hint="cs"/>
          <w:color w:val="3F3F3F"/>
          <w:sz w:val="24"/>
          <w:szCs w:val="24"/>
          <w:rtl/>
        </w:rPr>
        <w:t xml:space="preserve">ی آموزشی الزامی </w:t>
      </w:r>
      <w:r w:rsidRPr="00FE6F65">
        <w:rPr>
          <w:rFonts w:ascii="Tahoma" w:eastAsia="Times New Roman" w:hAnsi="Tahoma" w:cs="B Nazanin"/>
          <w:color w:val="3F3F3F"/>
          <w:sz w:val="24"/>
          <w:szCs w:val="24"/>
          <w:rtl/>
        </w:rPr>
        <w:t>م</w:t>
      </w:r>
      <w:r w:rsidRPr="00FE6F65">
        <w:rPr>
          <w:rFonts w:ascii="Tahoma" w:eastAsia="Times New Roman" w:hAnsi="Tahoma" w:cs="B Nazanin" w:hint="cs"/>
          <w:color w:val="3F3F3F"/>
          <w:sz w:val="24"/>
          <w:szCs w:val="24"/>
          <w:rtl/>
        </w:rPr>
        <w:t>ی‌</w:t>
      </w:r>
      <w:r w:rsidRPr="00FE6F65">
        <w:rPr>
          <w:rFonts w:ascii="Tahoma" w:eastAsia="Times New Roman" w:hAnsi="Tahoma" w:cs="B Nazanin" w:hint="eastAsia"/>
          <w:color w:val="3F3F3F"/>
          <w:sz w:val="24"/>
          <w:szCs w:val="24"/>
          <w:rtl/>
        </w:rPr>
        <w:t>باشد</w:t>
      </w:r>
      <w:r w:rsidR="00DA288E" w:rsidRPr="00FE6F65">
        <w:rPr>
          <w:rFonts w:ascii="Tahoma" w:eastAsia="Times New Roman" w:hAnsi="Tahoma" w:cs="B Nazanin" w:hint="cs"/>
          <w:color w:val="3F3F3F"/>
          <w:sz w:val="24"/>
          <w:szCs w:val="24"/>
          <w:rtl/>
        </w:rPr>
        <w:t>؛</w:t>
      </w:r>
    </w:p>
    <w:p w:rsidR="00DA288E" w:rsidRPr="00FE6F65" w:rsidRDefault="00DA288E" w:rsidP="00E1653C">
      <w:pPr>
        <w:pStyle w:val="ListParagraph"/>
        <w:numPr>
          <w:ilvl w:val="0"/>
          <w:numId w:val="3"/>
        </w:numPr>
        <w:ind w:left="379"/>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حضور در تمام ساعات کلاس</w:t>
      </w:r>
      <w:r w:rsidR="0008058C" w:rsidRPr="00FE6F65">
        <w:rPr>
          <w:rFonts w:ascii="Tahoma" w:eastAsia="Times New Roman" w:hAnsi="Tahoma" w:cs="B Nazanin" w:hint="cs"/>
          <w:color w:val="3F3F3F"/>
          <w:sz w:val="24"/>
          <w:szCs w:val="24"/>
          <w:rtl/>
        </w:rPr>
        <w:t>‌</w:t>
      </w:r>
      <w:r w:rsidRPr="00FE6F65">
        <w:rPr>
          <w:rFonts w:ascii="Tahoma" w:eastAsia="Times New Roman" w:hAnsi="Tahoma" w:cs="B Nazanin" w:hint="cs"/>
          <w:color w:val="3F3F3F"/>
          <w:sz w:val="24"/>
          <w:szCs w:val="24"/>
          <w:rtl/>
        </w:rPr>
        <w:t>ها الزامی است؛</w:t>
      </w:r>
    </w:p>
    <w:p w:rsidR="00DA288E" w:rsidRPr="00FE6F65" w:rsidRDefault="00E45AEE" w:rsidP="00E1653C">
      <w:pPr>
        <w:pStyle w:val="ListParagraph"/>
        <w:numPr>
          <w:ilvl w:val="0"/>
          <w:numId w:val="3"/>
        </w:numPr>
        <w:ind w:left="379"/>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 xml:space="preserve">ضبط جلسات تدریس به‌صورت تصویری ممنوع بوده و ضبط صوتی فقط با هماهنگی مدرس مربوط </w:t>
      </w:r>
      <w:r w:rsidRPr="00FE6F65">
        <w:rPr>
          <w:rFonts w:ascii="Tahoma" w:eastAsia="Times New Roman" w:hAnsi="Tahoma" w:cs="B Nazanin"/>
          <w:color w:val="3F3F3F"/>
          <w:sz w:val="24"/>
          <w:szCs w:val="24"/>
          <w:rtl/>
        </w:rPr>
        <w:t>امکان‌پذ</w:t>
      </w:r>
      <w:r w:rsidRPr="00FE6F65">
        <w:rPr>
          <w:rFonts w:ascii="Tahoma" w:eastAsia="Times New Roman" w:hAnsi="Tahoma" w:cs="B Nazanin" w:hint="cs"/>
          <w:color w:val="3F3F3F"/>
          <w:sz w:val="24"/>
          <w:szCs w:val="24"/>
          <w:rtl/>
        </w:rPr>
        <w:t>ی</w:t>
      </w:r>
      <w:r w:rsidRPr="00FE6F65">
        <w:rPr>
          <w:rFonts w:ascii="Tahoma" w:eastAsia="Times New Roman" w:hAnsi="Tahoma" w:cs="B Nazanin" w:hint="eastAsia"/>
          <w:color w:val="3F3F3F"/>
          <w:sz w:val="24"/>
          <w:szCs w:val="24"/>
          <w:rtl/>
        </w:rPr>
        <w:t>ر</w:t>
      </w:r>
      <w:r w:rsidRPr="00FE6F65">
        <w:rPr>
          <w:rFonts w:ascii="Tahoma" w:eastAsia="Times New Roman" w:hAnsi="Tahoma" w:cs="B Nazanin" w:hint="cs"/>
          <w:color w:val="3F3F3F"/>
          <w:sz w:val="24"/>
          <w:szCs w:val="24"/>
          <w:rtl/>
        </w:rPr>
        <w:t xml:space="preserve"> می</w:t>
      </w:r>
      <w:r w:rsidR="00624834">
        <w:rPr>
          <w:rFonts w:ascii="Tahoma" w:eastAsia="Times New Roman" w:hAnsi="Tahoma" w:cs="B Nazanin" w:hint="cs"/>
          <w:color w:val="3F3F3F"/>
          <w:sz w:val="24"/>
          <w:szCs w:val="24"/>
          <w:rtl/>
        </w:rPr>
        <w:t>‌</w:t>
      </w:r>
      <w:r w:rsidRPr="00FE6F65">
        <w:rPr>
          <w:rFonts w:ascii="Tahoma" w:eastAsia="Times New Roman" w:hAnsi="Tahoma" w:cs="B Nazanin" w:hint="cs"/>
          <w:color w:val="3F3F3F"/>
          <w:sz w:val="24"/>
          <w:szCs w:val="24"/>
          <w:rtl/>
        </w:rPr>
        <w:t>باشد</w:t>
      </w:r>
      <w:r w:rsidR="00DA288E" w:rsidRPr="00FE6F65">
        <w:rPr>
          <w:rFonts w:ascii="Tahoma" w:eastAsia="Times New Roman" w:hAnsi="Tahoma" w:cs="B Nazanin" w:hint="cs"/>
          <w:color w:val="3F3F3F"/>
          <w:sz w:val="24"/>
          <w:szCs w:val="24"/>
          <w:rtl/>
        </w:rPr>
        <w:t>؛</w:t>
      </w:r>
    </w:p>
    <w:p w:rsidR="00E45AEE" w:rsidRPr="00FE6F65" w:rsidRDefault="00E45AEE" w:rsidP="00E1653C">
      <w:pPr>
        <w:pStyle w:val="ListParagraph"/>
        <w:numPr>
          <w:ilvl w:val="0"/>
          <w:numId w:val="3"/>
        </w:numPr>
        <w:ind w:left="379"/>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استفاده از تلفن همراه در کلاس ممنوع است.</w:t>
      </w:r>
    </w:p>
    <w:p w:rsidR="00E45AEE" w:rsidRPr="00FE6F65" w:rsidRDefault="00E45AEE" w:rsidP="00E45AEE">
      <w:pPr>
        <w:rPr>
          <w:rFonts w:cs="B Nazanin"/>
          <w:b/>
          <w:bCs/>
          <w:sz w:val="24"/>
          <w:szCs w:val="24"/>
          <w:rtl/>
        </w:rPr>
      </w:pPr>
      <w:r w:rsidRPr="00FE6F65">
        <w:rPr>
          <w:rFonts w:cs="B Nazanin" w:hint="cs"/>
          <w:b/>
          <w:bCs/>
          <w:sz w:val="24"/>
          <w:szCs w:val="24"/>
          <w:rtl/>
        </w:rPr>
        <w:t>قوانین و مقررات آموزشی:</w:t>
      </w:r>
    </w:p>
    <w:p w:rsidR="00E45AEE" w:rsidRPr="00FE6F65" w:rsidRDefault="00E45AEE" w:rsidP="00E1653C">
      <w:pPr>
        <w:pStyle w:val="ListParagraph"/>
        <w:numPr>
          <w:ilvl w:val="0"/>
          <w:numId w:val="2"/>
        </w:numPr>
        <w:tabs>
          <w:tab w:val="clear" w:pos="720"/>
        </w:tabs>
        <w:spacing w:before="100" w:beforeAutospacing="1" w:after="100" w:afterAutospacing="1" w:line="375" w:lineRule="atLeast"/>
        <w:ind w:left="379"/>
        <w:jc w:val="both"/>
        <w:rPr>
          <w:rFonts w:ascii="Tahoma" w:eastAsia="Times New Roman" w:hAnsi="Tahoma" w:cs="B Nazanin"/>
          <w:color w:val="3F3F3F"/>
          <w:sz w:val="24"/>
          <w:szCs w:val="24"/>
        </w:rPr>
      </w:pPr>
      <w:r w:rsidRPr="00FE6F65">
        <w:rPr>
          <w:rFonts w:cs="B Nazanin" w:hint="cs"/>
          <w:sz w:val="24"/>
          <w:szCs w:val="24"/>
          <w:rtl/>
        </w:rPr>
        <w:t>حدنصاب قبولی در آزمون پایان دوره آموزشی، 70 درصد می‌باشد؛</w:t>
      </w:r>
    </w:p>
    <w:p w:rsidR="00E45AEE" w:rsidRPr="00FE6F65" w:rsidRDefault="00E45AEE" w:rsidP="00E1653C">
      <w:pPr>
        <w:pStyle w:val="ListParagraph"/>
        <w:numPr>
          <w:ilvl w:val="0"/>
          <w:numId w:val="2"/>
        </w:numPr>
        <w:tabs>
          <w:tab w:val="clear" w:pos="720"/>
        </w:tabs>
        <w:spacing w:before="100" w:beforeAutospacing="1" w:after="100" w:afterAutospacing="1" w:line="375" w:lineRule="atLeast"/>
        <w:ind w:left="379"/>
        <w:jc w:val="both"/>
        <w:rPr>
          <w:rFonts w:ascii="Tahoma" w:eastAsia="Times New Roman" w:hAnsi="Tahoma" w:cs="B Nazanin"/>
          <w:color w:val="3F3F3F"/>
          <w:sz w:val="24"/>
          <w:szCs w:val="24"/>
        </w:rPr>
      </w:pPr>
      <w:r w:rsidRPr="00FE6F65">
        <w:rPr>
          <w:rFonts w:ascii="Tahoma" w:eastAsia="Times New Roman" w:hAnsi="Tahoma" w:cs="B Nazanin" w:hint="cs"/>
          <w:color w:val="3F3F3F"/>
          <w:sz w:val="24"/>
          <w:szCs w:val="24"/>
          <w:rtl/>
        </w:rPr>
        <w:t>غیبت در جلسه آزمون هر دوره موجب حذف آن دوره می‌شود؛</w:t>
      </w:r>
    </w:p>
    <w:p w:rsidR="00811589" w:rsidRPr="00FE6F65" w:rsidRDefault="00E45AEE" w:rsidP="00E1653C">
      <w:pPr>
        <w:pStyle w:val="ListParagraph"/>
        <w:numPr>
          <w:ilvl w:val="0"/>
          <w:numId w:val="2"/>
        </w:numPr>
        <w:tabs>
          <w:tab w:val="clear" w:pos="720"/>
        </w:tabs>
        <w:spacing w:before="100" w:beforeAutospacing="1" w:after="100" w:afterAutospacing="1" w:line="375" w:lineRule="atLeast"/>
        <w:ind w:left="379"/>
        <w:jc w:val="both"/>
        <w:rPr>
          <w:rFonts w:ascii="Tahoma" w:eastAsia="Times New Roman" w:hAnsi="Tahoma" w:cs="B Nazanin"/>
          <w:color w:val="3F3F3F"/>
          <w:sz w:val="24"/>
          <w:szCs w:val="24"/>
        </w:rPr>
      </w:pPr>
      <w:r w:rsidRPr="00FE6F65">
        <w:rPr>
          <w:rFonts w:cs="B Nazanin" w:hint="cs"/>
          <w:sz w:val="24"/>
          <w:szCs w:val="24"/>
          <w:rtl/>
        </w:rPr>
        <w:t>در صورت عدم حضور اعضا در دوره (بیش از 25 درصد ساعات دوره)، عدم کسب حدنصاب قبولی در آزمون و عدم شرکت در آزمون پایان دوره، عضو می‌تواند صرفاً یک‌بار دیگر در آزمون مربوط شرکت نماید (در صورت برگزاری آزمون مجدد) لیکن حدنصاب قبولی برای این دسته از افراد 80 درصد است</w:t>
      </w:r>
      <w:r w:rsidRPr="00FE6F65">
        <w:rPr>
          <w:rFonts w:ascii="Tahoma" w:eastAsia="Times New Roman" w:hAnsi="Tahoma" w:cs="B Nazanin" w:hint="cs"/>
          <w:color w:val="3F3F3F"/>
          <w:sz w:val="24"/>
          <w:szCs w:val="24"/>
          <w:rtl/>
        </w:rPr>
        <w:t>؛</w:t>
      </w:r>
    </w:p>
    <w:p w:rsidR="00FE6F65" w:rsidRPr="00D30B28" w:rsidRDefault="00E45AEE" w:rsidP="00E1653C">
      <w:pPr>
        <w:pStyle w:val="ListParagraph"/>
        <w:numPr>
          <w:ilvl w:val="0"/>
          <w:numId w:val="2"/>
        </w:numPr>
        <w:tabs>
          <w:tab w:val="clear" w:pos="720"/>
        </w:tabs>
        <w:spacing w:before="100" w:beforeAutospacing="1" w:after="100" w:afterAutospacing="1" w:line="375" w:lineRule="atLeast"/>
        <w:ind w:left="379"/>
        <w:jc w:val="both"/>
        <w:rPr>
          <w:rFonts w:cs="B Nazanin"/>
          <w:sz w:val="28"/>
          <w:szCs w:val="28"/>
        </w:rPr>
      </w:pPr>
      <w:r w:rsidRPr="00042C75">
        <w:rPr>
          <w:rFonts w:cs="B Nazanin" w:hint="cs"/>
          <w:sz w:val="24"/>
          <w:szCs w:val="24"/>
          <w:rtl/>
        </w:rPr>
        <w:t xml:space="preserve">شرکت در آزمون برای بار سوم و بیشتر (در صورت برگزاری آزمون) با پرداخت هزینه میسر است. هزینه این آزمون </w:t>
      </w:r>
      <w:r w:rsidR="0008058C" w:rsidRPr="00042C75">
        <w:rPr>
          <w:rFonts w:cs="B Nazanin" w:hint="cs"/>
          <w:sz w:val="24"/>
          <w:szCs w:val="24"/>
          <w:rtl/>
        </w:rPr>
        <w:t>به‌صورت</w:t>
      </w:r>
      <w:r w:rsidRPr="00042C75">
        <w:rPr>
          <w:rFonts w:cs="B Nazanin" w:hint="cs"/>
          <w:sz w:val="24"/>
          <w:szCs w:val="24"/>
          <w:rtl/>
        </w:rPr>
        <w:t xml:space="preserve"> سالانه اعلام می‌شود.</w:t>
      </w:r>
    </w:p>
    <w:sectPr w:rsidR="00FE6F65" w:rsidRPr="00D30B28" w:rsidSect="00713777">
      <w:footerReference w:type="default" r:id="rId8"/>
      <w:pgSz w:w="11906" w:h="16838" w:code="9"/>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53C" w:rsidRDefault="00E1653C" w:rsidP="00157089">
      <w:pPr>
        <w:spacing w:after="0" w:line="240" w:lineRule="auto"/>
      </w:pPr>
      <w:r>
        <w:separator/>
      </w:r>
    </w:p>
  </w:endnote>
  <w:endnote w:type="continuationSeparator" w:id="0">
    <w:p w:rsidR="00E1653C" w:rsidRDefault="00E1653C" w:rsidP="0015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agut">
    <w:panose1 w:val="000004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556853077"/>
      <w:docPartObj>
        <w:docPartGallery w:val="Page Numbers (Bottom of Page)"/>
        <w:docPartUnique/>
      </w:docPartObj>
    </w:sdtPr>
    <w:sdtEndPr/>
    <w:sdtContent>
      <w:p w:rsidR="00C316FB" w:rsidRDefault="00C316FB">
        <w:pPr>
          <w:pStyle w:val="Footer"/>
          <w:jc w:val="center"/>
        </w:pPr>
        <w:r>
          <w:fldChar w:fldCharType="begin"/>
        </w:r>
        <w:r>
          <w:instrText xml:space="preserve"> PAGE   \* MERGEFORMAT </w:instrText>
        </w:r>
        <w:r>
          <w:fldChar w:fldCharType="separate"/>
        </w:r>
        <w:r w:rsidR="00B2546A">
          <w:rPr>
            <w:noProof/>
            <w:rtl/>
          </w:rPr>
          <w:t>5</w:t>
        </w:r>
        <w:r>
          <w:rPr>
            <w:noProof/>
          </w:rPr>
          <w:fldChar w:fldCharType="end"/>
        </w:r>
      </w:p>
    </w:sdtContent>
  </w:sdt>
  <w:p w:rsidR="00C316FB" w:rsidRDefault="00C316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53C" w:rsidRDefault="00E1653C" w:rsidP="00157089">
      <w:pPr>
        <w:spacing w:after="0" w:line="240" w:lineRule="auto"/>
      </w:pPr>
      <w:r>
        <w:separator/>
      </w:r>
    </w:p>
  </w:footnote>
  <w:footnote w:type="continuationSeparator" w:id="0">
    <w:p w:rsidR="00E1653C" w:rsidRDefault="00E1653C" w:rsidP="001570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146DB"/>
    <w:multiLevelType w:val="hybridMultilevel"/>
    <w:tmpl w:val="B100F9A4"/>
    <w:lvl w:ilvl="0" w:tplc="C5A614B4">
      <w:start w:val="1"/>
      <w:numFmt w:val="decimal"/>
      <w:lvlText w:val="%1-"/>
      <w:lvlJc w:val="left"/>
      <w:pPr>
        <w:ind w:left="720" w:hanging="360"/>
      </w:pPr>
      <w:rPr>
        <w:rFonts w:ascii="Tahoma" w:eastAsia="Times New Roman" w:hAnsi="Tahoma" w:cs="B Nazani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C6226"/>
    <w:multiLevelType w:val="multilevel"/>
    <w:tmpl w:val="79F4F34A"/>
    <w:lvl w:ilvl="0">
      <w:start w:val="1"/>
      <w:numFmt w:val="decimal"/>
      <w:lvlText w:val="%1-"/>
      <w:lvlJc w:val="left"/>
      <w:pPr>
        <w:tabs>
          <w:tab w:val="num" w:pos="720"/>
        </w:tabs>
        <w:ind w:left="720" w:hanging="360"/>
      </w:pPr>
      <w:rPr>
        <w:rFonts w:asciiTheme="minorHAnsi" w:eastAsiaTheme="minorHAnsi" w:hAnsiTheme="minorHAnsi" w:cs="B Nazani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5A55D92"/>
    <w:multiLevelType w:val="hybridMultilevel"/>
    <w:tmpl w:val="3CB2FDA0"/>
    <w:lvl w:ilvl="0" w:tplc="CB7AAA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A28"/>
    <w:rsid w:val="00005670"/>
    <w:rsid w:val="000229F0"/>
    <w:rsid w:val="0002557B"/>
    <w:rsid w:val="00035A01"/>
    <w:rsid w:val="0003798A"/>
    <w:rsid w:val="00042C75"/>
    <w:rsid w:val="00061FAF"/>
    <w:rsid w:val="0006612C"/>
    <w:rsid w:val="00074365"/>
    <w:rsid w:val="0008058C"/>
    <w:rsid w:val="00090A1F"/>
    <w:rsid w:val="000B46A7"/>
    <w:rsid w:val="000D21CA"/>
    <w:rsid w:val="000E43A5"/>
    <w:rsid w:val="000E4600"/>
    <w:rsid w:val="00100983"/>
    <w:rsid w:val="00103D72"/>
    <w:rsid w:val="00105A28"/>
    <w:rsid w:val="001101ED"/>
    <w:rsid w:val="00124338"/>
    <w:rsid w:val="00135B8E"/>
    <w:rsid w:val="001562E3"/>
    <w:rsid w:val="00157089"/>
    <w:rsid w:val="00194B45"/>
    <w:rsid w:val="001A1AE1"/>
    <w:rsid w:val="001A27B5"/>
    <w:rsid w:val="001E07A8"/>
    <w:rsid w:val="0024374C"/>
    <w:rsid w:val="00255526"/>
    <w:rsid w:val="0025630A"/>
    <w:rsid w:val="0026468E"/>
    <w:rsid w:val="002758C3"/>
    <w:rsid w:val="00294877"/>
    <w:rsid w:val="002A5366"/>
    <w:rsid w:val="002B6AAF"/>
    <w:rsid w:val="002B7767"/>
    <w:rsid w:val="002C1578"/>
    <w:rsid w:val="002F1626"/>
    <w:rsid w:val="002F6BA3"/>
    <w:rsid w:val="00304F07"/>
    <w:rsid w:val="00327405"/>
    <w:rsid w:val="003276CD"/>
    <w:rsid w:val="0033010A"/>
    <w:rsid w:val="00354405"/>
    <w:rsid w:val="0035600F"/>
    <w:rsid w:val="00361181"/>
    <w:rsid w:val="00370EA3"/>
    <w:rsid w:val="003721C0"/>
    <w:rsid w:val="00373D90"/>
    <w:rsid w:val="003C1AE5"/>
    <w:rsid w:val="003C501A"/>
    <w:rsid w:val="003E0D6D"/>
    <w:rsid w:val="003E7BB9"/>
    <w:rsid w:val="003F0F6B"/>
    <w:rsid w:val="003F4994"/>
    <w:rsid w:val="00407F07"/>
    <w:rsid w:val="004245E3"/>
    <w:rsid w:val="004862DC"/>
    <w:rsid w:val="00491EA4"/>
    <w:rsid w:val="004B6F4E"/>
    <w:rsid w:val="004C3217"/>
    <w:rsid w:val="004C507F"/>
    <w:rsid w:val="004D5F7C"/>
    <w:rsid w:val="00502EED"/>
    <w:rsid w:val="00511FD4"/>
    <w:rsid w:val="00526DF8"/>
    <w:rsid w:val="00581BE8"/>
    <w:rsid w:val="005846B0"/>
    <w:rsid w:val="00586BE7"/>
    <w:rsid w:val="00596883"/>
    <w:rsid w:val="005A301C"/>
    <w:rsid w:val="005A3B5E"/>
    <w:rsid w:val="005B6532"/>
    <w:rsid w:val="005C2B45"/>
    <w:rsid w:val="006133D8"/>
    <w:rsid w:val="00621DB0"/>
    <w:rsid w:val="00624834"/>
    <w:rsid w:val="0062493F"/>
    <w:rsid w:val="006311F2"/>
    <w:rsid w:val="0064342D"/>
    <w:rsid w:val="006B1BD7"/>
    <w:rsid w:val="006B795B"/>
    <w:rsid w:val="006C53DA"/>
    <w:rsid w:val="00700E95"/>
    <w:rsid w:val="00713777"/>
    <w:rsid w:val="007153E2"/>
    <w:rsid w:val="00715B66"/>
    <w:rsid w:val="00747A52"/>
    <w:rsid w:val="00753906"/>
    <w:rsid w:val="007748DF"/>
    <w:rsid w:val="007868ED"/>
    <w:rsid w:val="00794F1C"/>
    <w:rsid w:val="007A6FE6"/>
    <w:rsid w:val="007A7B1B"/>
    <w:rsid w:val="007D24D6"/>
    <w:rsid w:val="00811589"/>
    <w:rsid w:val="0081164E"/>
    <w:rsid w:val="00812124"/>
    <w:rsid w:val="008134FA"/>
    <w:rsid w:val="00815587"/>
    <w:rsid w:val="00832E90"/>
    <w:rsid w:val="0083619A"/>
    <w:rsid w:val="00852BC5"/>
    <w:rsid w:val="008619D2"/>
    <w:rsid w:val="00863AA8"/>
    <w:rsid w:val="0088464B"/>
    <w:rsid w:val="00892F58"/>
    <w:rsid w:val="008A37A1"/>
    <w:rsid w:val="008C1B65"/>
    <w:rsid w:val="008D6520"/>
    <w:rsid w:val="008E0B41"/>
    <w:rsid w:val="009015D7"/>
    <w:rsid w:val="00913B93"/>
    <w:rsid w:val="00917ED2"/>
    <w:rsid w:val="00920DC1"/>
    <w:rsid w:val="00935AFB"/>
    <w:rsid w:val="00942268"/>
    <w:rsid w:val="0094563A"/>
    <w:rsid w:val="00951238"/>
    <w:rsid w:val="0095250E"/>
    <w:rsid w:val="00952A22"/>
    <w:rsid w:val="00972397"/>
    <w:rsid w:val="009A5825"/>
    <w:rsid w:val="009A71D2"/>
    <w:rsid w:val="009A7A33"/>
    <w:rsid w:val="009B20C1"/>
    <w:rsid w:val="009F1961"/>
    <w:rsid w:val="009F3584"/>
    <w:rsid w:val="00A06826"/>
    <w:rsid w:val="00A12A72"/>
    <w:rsid w:val="00A31D0A"/>
    <w:rsid w:val="00A65C2B"/>
    <w:rsid w:val="00A93652"/>
    <w:rsid w:val="00A95049"/>
    <w:rsid w:val="00AA1C25"/>
    <w:rsid w:val="00AE75A2"/>
    <w:rsid w:val="00B10E32"/>
    <w:rsid w:val="00B17933"/>
    <w:rsid w:val="00B2546A"/>
    <w:rsid w:val="00B43BEB"/>
    <w:rsid w:val="00B50F9B"/>
    <w:rsid w:val="00B7303E"/>
    <w:rsid w:val="00B85D78"/>
    <w:rsid w:val="00B92952"/>
    <w:rsid w:val="00BF4C7F"/>
    <w:rsid w:val="00BF6E94"/>
    <w:rsid w:val="00C20904"/>
    <w:rsid w:val="00C2544D"/>
    <w:rsid w:val="00C25995"/>
    <w:rsid w:val="00C316FB"/>
    <w:rsid w:val="00C36A26"/>
    <w:rsid w:val="00C41611"/>
    <w:rsid w:val="00C4682C"/>
    <w:rsid w:val="00C53B75"/>
    <w:rsid w:val="00C70456"/>
    <w:rsid w:val="00C9016E"/>
    <w:rsid w:val="00CA09CB"/>
    <w:rsid w:val="00CB0BC2"/>
    <w:rsid w:val="00CB1B6F"/>
    <w:rsid w:val="00CB3413"/>
    <w:rsid w:val="00CD6B85"/>
    <w:rsid w:val="00CE2F0E"/>
    <w:rsid w:val="00CE5EEF"/>
    <w:rsid w:val="00CF57ED"/>
    <w:rsid w:val="00D061C0"/>
    <w:rsid w:val="00D30B28"/>
    <w:rsid w:val="00D403DC"/>
    <w:rsid w:val="00D677AC"/>
    <w:rsid w:val="00D97EC8"/>
    <w:rsid w:val="00DA288E"/>
    <w:rsid w:val="00DA44C1"/>
    <w:rsid w:val="00DB3F5A"/>
    <w:rsid w:val="00DD5DE8"/>
    <w:rsid w:val="00DE2764"/>
    <w:rsid w:val="00E12A01"/>
    <w:rsid w:val="00E14013"/>
    <w:rsid w:val="00E1653C"/>
    <w:rsid w:val="00E34F50"/>
    <w:rsid w:val="00E45AEE"/>
    <w:rsid w:val="00E67757"/>
    <w:rsid w:val="00EA62DD"/>
    <w:rsid w:val="00EA76DB"/>
    <w:rsid w:val="00EB40C7"/>
    <w:rsid w:val="00EC5094"/>
    <w:rsid w:val="00EF28FF"/>
    <w:rsid w:val="00F01D45"/>
    <w:rsid w:val="00F159F6"/>
    <w:rsid w:val="00F20092"/>
    <w:rsid w:val="00F30580"/>
    <w:rsid w:val="00F317DC"/>
    <w:rsid w:val="00F4562C"/>
    <w:rsid w:val="00F45DAE"/>
    <w:rsid w:val="00F5304F"/>
    <w:rsid w:val="00F7087B"/>
    <w:rsid w:val="00F90D33"/>
    <w:rsid w:val="00FA0EE3"/>
    <w:rsid w:val="00FA2A3D"/>
    <w:rsid w:val="00FA6A84"/>
    <w:rsid w:val="00FB16A7"/>
    <w:rsid w:val="00FB7470"/>
    <w:rsid w:val="00FC5FEE"/>
    <w:rsid w:val="00FD29E8"/>
    <w:rsid w:val="00FD40BD"/>
    <w:rsid w:val="00FD55AF"/>
    <w:rsid w:val="00FE6A55"/>
    <w:rsid w:val="00FE6F6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FC79B6-6153-4A6E-942E-251757DC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4">
    <w:name w:val="heading 4"/>
    <w:basedOn w:val="Normal"/>
    <w:next w:val="Normal"/>
    <w:link w:val="Heading4Char"/>
    <w:uiPriority w:val="9"/>
    <w:semiHidden/>
    <w:unhideWhenUsed/>
    <w:qFormat/>
    <w:rsid w:val="005B6532"/>
    <w:pPr>
      <w:keepNext/>
      <w:keepLines/>
      <w:bidi w:val="0"/>
      <w:spacing w:before="40" w:after="0" w:line="276" w:lineRule="auto"/>
      <w:outlineLvl w:val="3"/>
    </w:pPr>
    <w:rPr>
      <w:rFonts w:asciiTheme="majorHAnsi" w:eastAsiaTheme="majorEastAsia" w:hAnsiTheme="majorHAnsi" w:cstheme="majorBidi"/>
      <w:i/>
      <w:iCs/>
      <w:color w:val="2E74B5" w:themeColor="accent1" w:themeShade="BF"/>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A28"/>
    <w:pPr>
      <w:ind w:left="720"/>
      <w:contextualSpacing/>
    </w:pPr>
  </w:style>
  <w:style w:type="table" w:styleId="TableGrid">
    <w:name w:val="Table Grid"/>
    <w:basedOn w:val="TableNormal"/>
    <w:uiPriority w:val="59"/>
    <w:rsid w:val="001570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1570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089"/>
  </w:style>
  <w:style w:type="paragraph" w:styleId="Footer">
    <w:name w:val="footer"/>
    <w:basedOn w:val="Normal"/>
    <w:link w:val="FooterChar"/>
    <w:uiPriority w:val="99"/>
    <w:unhideWhenUsed/>
    <w:rsid w:val="001570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089"/>
  </w:style>
  <w:style w:type="paragraph" w:styleId="BalloonText">
    <w:name w:val="Balloon Text"/>
    <w:basedOn w:val="Normal"/>
    <w:link w:val="BalloonTextChar"/>
    <w:uiPriority w:val="99"/>
    <w:semiHidden/>
    <w:unhideWhenUsed/>
    <w:rsid w:val="00526D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F8"/>
    <w:rPr>
      <w:rFonts w:ascii="Tahoma" w:hAnsi="Tahoma" w:cs="Tahoma"/>
      <w:sz w:val="16"/>
      <w:szCs w:val="16"/>
    </w:rPr>
  </w:style>
  <w:style w:type="character" w:styleId="Hyperlink">
    <w:name w:val="Hyperlink"/>
    <w:basedOn w:val="DefaultParagraphFont"/>
    <w:uiPriority w:val="99"/>
    <w:semiHidden/>
    <w:unhideWhenUsed/>
    <w:rsid w:val="006133D8"/>
    <w:rPr>
      <w:color w:val="0000FF"/>
      <w:u w:val="single"/>
    </w:rPr>
  </w:style>
  <w:style w:type="character" w:customStyle="1" w:styleId="Heading4Char">
    <w:name w:val="Heading 4 Char"/>
    <w:basedOn w:val="DefaultParagraphFont"/>
    <w:link w:val="Heading4"/>
    <w:uiPriority w:val="9"/>
    <w:semiHidden/>
    <w:rsid w:val="005B6532"/>
    <w:rPr>
      <w:rFonts w:asciiTheme="majorHAnsi" w:eastAsiaTheme="majorEastAsia" w:hAnsiTheme="majorHAnsi" w:cstheme="majorBidi"/>
      <w:i/>
      <w:iCs/>
      <w:color w:val="2E74B5" w:themeColor="accent1" w:themeShade="BF"/>
      <w:lang w:bidi="ar-SA"/>
    </w:rPr>
  </w:style>
  <w:style w:type="paragraph" w:styleId="CommentText">
    <w:name w:val="annotation text"/>
    <w:basedOn w:val="Normal"/>
    <w:link w:val="CommentTextChar"/>
    <w:rsid w:val="007A7B1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A7B1B"/>
    <w:rPr>
      <w:rFonts w:ascii="Times New Roman" w:eastAsia="Times New Roman" w:hAnsi="Times New Roman" w:cs="Times New Roman"/>
      <w:sz w:val="20"/>
      <w:szCs w:val="20"/>
    </w:rPr>
  </w:style>
  <w:style w:type="character" w:styleId="PageNumber">
    <w:name w:val="page number"/>
    <w:basedOn w:val="DefaultParagraphFont"/>
    <w:rsid w:val="00D30B28"/>
  </w:style>
  <w:style w:type="paragraph" w:styleId="BodyText">
    <w:name w:val="Body Text"/>
    <w:basedOn w:val="Normal"/>
    <w:link w:val="BodyTextChar"/>
    <w:rsid w:val="00D30B28"/>
    <w:pPr>
      <w:spacing w:after="0" w:line="240" w:lineRule="auto"/>
    </w:pPr>
    <w:rPr>
      <w:rFonts w:ascii="Times New Roman" w:eastAsia="Times New Roman" w:hAnsi="Times New Roman" w:cs="Yagut"/>
      <w:sz w:val="20"/>
      <w:lang w:bidi="ar-SA"/>
    </w:rPr>
  </w:style>
  <w:style w:type="character" w:customStyle="1" w:styleId="BodyTextChar">
    <w:name w:val="Body Text Char"/>
    <w:basedOn w:val="DefaultParagraphFont"/>
    <w:link w:val="BodyText"/>
    <w:rsid w:val="00D30B28"/>
    <w:rPr>
      <w:rFonts w:ascii="Times New Roman" w:eastAsia="Times New Roman" w:hAnsi="Times New Roman" w:cs="Yagut"/>
      <w:sz w:val="20"/>
      <w:lang w:bidi="ar-SA"/>
    </w:rPr>
  </w:style>
  <w:style w:type="paragraph" w:styleId="BodyText2">
    <w:name w:val="Body Text 2"/>
    <w:basedOn w:val="Normal"/>
    <w:link w:val="BodyText2Char"/>
    <w:uiPriority w:val="99"/>
    <w:semiHidden/>
    <w:unhideWhenUsed/>
    <w:rsid w:val="00370EA3"/>
    <w:pPr>
      <w:spacing w:after="120" w:line="480" w:lineRule="auto"/>
    </w:pPr>
  </w:style>
  <w:style w:type="character" w:customStyle="1" w:styleId="BodyText2Char">
    <w:name w:val="Body Text 2 Char"/>
    <w:basedOn w:val="DefaultParagraphFont"/>
    <w:link w:val="BodyText2"/>
    <w:uiPriority w:val="99"/>
    <w:semiHidden/>
    <w:rsid w:val="00370E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344102">
      <w:bodyDiv w:val="1"/>
      <w:marLeft w:val="0"/>
      <w:marRight w:val="0"/>
      <w:marTop w:val="0"/>
      <w:marBottom w:val="0"/>
      <w:divBdr>
        <w:top w:val="none" w:sz="0" w:space="0" w:color="auto"/>
        <w:left w:val="none" w:sz="0" w:space="0" w:color="auto"/>
        <w:bottom w:val="none" w:sz="0" w:space="0" w:color="auto"/>
        <w:right w:val="none" w:sz="0" w:space="0" w:color="auto"/>
      </w:divBdr>
    </w:div>
    <w:div w:id="1924753705">
      <w:bodyDiv w:val="1"/>
      <w:marLeft w:val="0"/>
      <w:marRight w:val="0"/>
      <w:marTop w:val="0"/>
      <w:marBottom w:val="0"/>
      <w:divBdr>
        <w:top w:val="none" w:sz="0" w:space="0" w:color="auto"/>
        <w:left w:val="none" w:sz="0" w:space="0" w:color="auto"/>
        <w:bottom w:val="none" w:sz="0" w:space="0" w:color="auto"/>
        <w:right w:val="none" w:sz="0" w:space="0" w:color="auto"/>
      </w:divBdr>
    </w:div>
    <w:div w:id="203865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6DBE8-BAD5-4DE0-86AC-C975ED0B3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Parvin.Solati</dc:creator>
  <cp:lastModifiedBy>Parvin.Solati</cp:lastModifiedBy>
  <cp:revision>4</cp:revision>
  <cp:lastPrinted>2018-11-26T13:06:00Z</cp:lastPrinted>
  <dcterms:created xsi:type="dcterms:W3CDTF">2019-12-02T06:10:00Z</dcterms:created>
  <dcterms:modified xsi:type="dcterms:W3CDTF">2019-12-02T07:41:00Z</dcterms:modified>
</cp:coreProperties>
</file>